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A667E" w14:textId="351D69DA" w:rsidR="00FB5165" w:rsidRPr="002B6F59" w:rsidRDefault="00FB5165" w:rsidP="00B77354">
      <w:pPr>
        <w:spacing w:line="276" w:lineRule="auto"/>
        <w:rPr>
          <w:rStyle w:val="tlid-translation"/>
          <w:rFonts w:cstheme="minorHAnsi"/>
          <w:b/>
          <w:bCs/>
          <w:sz w:val="26"/>
          <w:szCs w:val="26"/>
        </w:rPr>
      </w:pPr>
      <w:r w:rsidRPr="002B6F59">
        <w:rPr>
          <w:rStyle w:val="tlid-translation"/>
          <w:rFonts w:cstheme="minorHAnsi"/>
          <w:b/>
          <w:bCs/>
          <w:sz w:val="26"/>
          <w:szCs w:val="26"/>
        </w:rPr>
        <w:t>Ein Juwel</w:t>
      </w:r>
    </w:p>
    <w:p w14:paraId="05BD2BCA" w14:textId="2F0F8558" w:rsidR="00FB5165" w:rsidRPr="00FB5165" w:rsidRDefault="00FB5165" w:rsidP="00B77354">
      <w:pPr>
        <w:spacing w:line="276" w:lineRule="auto"/>
      </w:pPr>
      <w:r w:rsidRPr="00FB5165">
        <w:rPr>
          <w:rStyle w:val="tlid-translation"/>
          <w:rFonts w:cstheme="minorHAnsi"/>
          <w:sz w:val="26"/>
          <w:szCs w:val="26"/>
        </w:rPr>
        <w:t>Monika Pessler (2019)</w:t>
      </w:r>
      <w:r w:rsidR="002B6F59">
        <w:rPr>
          <w:rStyle w:val="Endnotenzeichen"/>
          <w:rFonts w:cstheme="minorHAnsi"/>
          <w:sz w:val="26"/>
          <w:szCs w:val="26"/>
        </w:rPr>
        <w:endnoteReference w:id="1"/>
      </w:r>
    </w:p>
    <w:p w14:paraId="6C20BD19" w14:textId="77777777" w:rsidR="00D94FD1" w:rsidRDefault="00D94FD1" w:rsidP="00B77354">
      <w:pPr>
        <w:spacing w:line="276" w:lineRule="auto"/>
        <w:rPr>
          <w:rFonts w:cstheme="minorHAnsi"/>
          <w:noProof/>
          <w:sz w:val="26"/>
          <w:szCs w:val="26"/>
        </w:rPr>
      </w:pPr>
    </w:p>
    <w:p w14:paraId="7D8A7198" w14:textId="20E429B5" w:rsidR="00FB5165" w:rsidRDefault="00D94FD1" w:rsidP="00B77354">
      <w:pPr>
        <w:spacing w:line="276" w:lineRule="auto"/>
        <w:rPr>
          <w:rStyle w:val="tlid-translation"/>
          <w:rFonts w:cstheme="minorHAnsi"/>
          <w:sz w:val="26"/>
          <w:szCs w:val="26"/>
        </w:rPr>
      </w:pPr>
      <w:r>
        <w:rPr>
          <w:rFonts w:cstheme="minorHAnsi"/>
          <w:noProof/>
          <w:sz w:val="26"/>
          <w:szCs w:val="26"/>
        </w:rPr>
        <w:drawing>
          <wp:inline distT="0" distB="0" distL="0" distR="0" wp14:anchorId="31C5D62E" wp14:editId="3F0358B3">
            <wp:extent cx="4605321" cy="4122420"/>
            <wp:effectExtent l="0" t="0" r="5080" b="0"/>
            <wp:docPr id="1225633490" name="Grafik 1" descr="Ein Bild, das Behälter, Box, Holz, Im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633490" name="Grafik 1" descr="Ein Bild, das Behälter, Box, Holz, Im Haus enthält.&#10;&#10;Automatisch generierte Beschreibung"/>
                    <pic:cNvPicPr/>
                  </pic:nvPicPr>
                  <pic:blipFill rotWithShape="1">
                    <a:blip r:embed="rId8" cstate="print">
                      <a:extLst>
                        <a:ext uri="{28A0092B-C50C-407E-A947-70E740481C1C}">
                          <a14:useLocalDpi xmlns:a14="http://schemas.microsoft.com/office/drawing/2010/main" val="0"/>
                        </a:ext>
                      </a:extLst>
                    </a:blip>
                    <a:srcRect l="9465" t="4276" r="10560" b="259"/>
                    <a:stretch/>
                  </pic:blipFill>
                  <pic:spPr bwMode="auto">
                    <a:xfrm>
                      <a:off x="0" y="0"/>
                      <a:ext cx="4607097" cy="4124010"/>
                    </a:xfrm>
                    <a:prstGeom prst="rect">
                      <a:avLst/>
                    </a:prstGeom>
                    <a:ln>
                      <a:noFill/>
                    </a:ln>
                    <a:extLst>
                      <a:ext uri="{53640926-AAD7-44D8-BBD7-CCE9431645EC}">
                        <a14:shadowObscured xmlns:a14="http://schemas.microsoft.com/office/drawing/2010/main"/>
                      </a:ext>
                    </a:extLst>
                  </pic:spPr>
                </pic:pic>
              </a:graphicData>
            </a:graphic>
          </wp:inline>
        </w:drawing>
      </w:r>
    </w:p>
    <w:p w14:paraId="29112E5D" w14:textId="03C11238" w:rsidR="003E0FD6" w:rsidRPr="003E0FD6" w:rsidRDefault="003E0FD6" w:rsidP="00B77354">
      <w:pPr>
        <w:spacing w:line="276" w:lineRule="auto"/>
        <w:rPr>
          <w:rStyle w:val="tlid-translation"/>
          <w:rFonts w:cstheme="minorHAnsi"/>
          <w:sz w:val="16"/>
          <w:szCs w:val="16"/>
        </w:rPr>
      </w:pPr>
      <w:r w:rsidRPr="003E0FD6">
        <w:rPr>
          <w:rStyle w:val="tlid-translation"/>
          <w:rFonts w:cstheme="minorHAnsi"/>
          <w:sz w:val="16"/>
          <w:szCs w:val="16"/>
        </w:rPr>
        <w:t>Foto: G</w:t>
      </w:r>
      <w:r w:rsidR="00DC2DD4">
        <w:rPr>
          <w:rStyle w:val="tlid-translation"/>
          <w:rFonts w:cstheme="minorHAnsi"/>
          <w:sz w:val="16"/>
          <w:szCs w:val="16"/>
        </w:rPr>
        <w:t>ü</w:t>
      </w:r>
      <w:r w:rsidRPr="003E0FD6">
        <w:rPr>
          <w:rStyle w:val="tlid-translation"/>
          <w:rFonts w:cstheme="minorHAnsi"/>
          <w:sz w:val="16"/>
          <w:szCs w:val="16"/>
        </w:rPr>
        <w:t>nter König</w:t>
      </w:r>
    </w:p>
    <w:p w14:paraId="29631A41" w14:textId="77777777" w:rsidR="003E0FD6" w:rsidRPr="00FB5165" w:rsidRDefault="003E0FD6" w:rsidP="00B77354">
      <w:pPr>
        <w:spacing w:line="276" w:lineRule="auto"/>
        <w:rPr>
          <w:rStyle w:val="tlid-translation"/>
          <w:rFonts w:cstheme="minorHAnsi"/>
          <w:sz w:val="26"/>
          <w:szCs w:val="26"/>
        </w:rPr>
      </w:pPr>
    </w:p>
    <w:p w14:paraId="643D4659" w14:textId="6EBDB925" w:rsidR="003536A6" w:rsidRPr="001F16DC" w:rsidRDefault="005E317A" w:rsidP="003536A6">
      <w:pPr>
        <w:spacing w:line="276" w:lineRule="auto"/>
        <w:rPr>
          <w:rFonts w:cstheme="minorHAnsi"/>
          <w:color w:val="FF0000"/>
          <w:sz w:val="26"/>
          <w:szCs w:val="26"/>
        </w:rPr>
      </w:pPr>
      <w:r w:rsidRPr="008E530C">
        <w:rPr>
          <w:rStyle w:val="tlid-translation"/>
          <w:rFonts w:cstheme="minorHAnsi"/>
          <w:i/>
          <w:iCs/>
          <w:sz w:val="26"/>
          <w:szCs w:val="26"/>
        </w:rPr>
        <w:t>Es war einmal ein Koffer</w:t>
      </w:r>
      <w:r w:rsidR="00DC2DD4">
        <w:rPr>
          <w:rStyle w:val="tlid-translation"/>
          <w:rFonts w:cstheme="minorHAnsi"/>
          <w:i/>
          <w:iCs/>
          <w:sz w:val="26"/>
          <w:szCs w:val="26"/>
        </w:rPr>
        <w:t>,</w:t>
      </w:r>
      <w:r w:rsidR="003C251A">
        <w:rPr>
          <w:rStyle w:val="tlid-translation"/>
          <w:rFonts w:cstheme="minorHAnsi"/>
          <w:i/>
          <w:iCs/>
          <w:sz w:val="26"/>
          <w:szCs w:val="26"/>
        </w:rPr>
        <w:t xml:space="preserve"> </w:t>
      </w:r>
      <w:r w:rsidRPr="00FB5165">
        <w:rPr>
          <w:rStyle w:val="tlid-translation"/>
          <w:rFonts w:cstheme="minorHAnsi"/>
          <w:sz w:val="26"/>
          <w:szCs w:val="26"/>
        </w:rPr>
        <w:t xml:space="preserve">der </w:t>
      </w:r>
      <w:r w:rsidR="00AB710A" w:rsidRPr="00FB5165">
        <w:rPr>
          <w:rStyle w:val="tlid-translation"/>
          <w:rFonts w:cstheme="minorHAnsi"/>
          <w:sz w:val="26"/>
          <w:szCs w:val="26"/>
        </w:rPr>
        <w:t xml:space="preserve">stand </w:t>
      </w:r>
      <w:r w:rsidRPr="00FB5165">
        <w:rPr>
          <w:rStyle w:val="tlid-translation"/>
          <w:rFonts w:cstheme="minorHAnsi"/>
          <w:sz w:val="26"/>
          <w:szCs w:val="26"/>
        </w:rPr>
        <w:t xml:space="preserve">viele Jahre </w:t>
      </w:r>
      <w:r w:rsidR="00AB710A">
        <w:rPr>
          <w:rStyle w:val="tlid-translation"/>
          <w:rFonts w:cstheme="minorHAnsi"/>
          <w:sz w:val="26"/>
          <w:szCs w:val="26"/>
        </w:rPr>
        <w:t xml:space="preserve">lang </w:t>
      </w:r>
      <w:r w:rsidR="008B6E0A" w:rsidRPr="00FB5165">
        <w:rPr>
          <w:rStyle w:val="tlid-translation"/>
          <w:rFonts w:cstheme="minorHAnsi"/>
          <w:sz w:val="26"/>
          <w:szCs w:val="26"/>
        </w:rPr>
        <w:t xml:space="preserve">in der Garderobe von </w:t>
      </w:r>
      <w:r w:rsidR="00AD5DE9">
        <w:rPr>
          <w:rStyle w:val="tlid-translation"/>
          <w:rFonts w:cstheme="minorHAnsi"/>
          <w:sz w:val="26"/>
          <w:szCs w:val="26"/>
        </w:rPr>
        <w:t xml:space="preserve">Sigmund </w:t>
      </w:r>
      <w:r w:rsidR="008B6E0A" w:rsidRPr="00FB5165">
        <w:rPr>
          <w:rStyle w:val="tlid-translation"/>
          <w:rFonts w:cstheme="minorHAnsi"/>
          <w:sz w:val="26"/>
          <w:szCs w:val="26"/>
        </w:rPr>
        <w:t xml:space="preserve">Freuds </w:t>
      </w:r>
      <w:r w:rsidR="00601AB6">
        <w:rPr>
          <w:rStyle w:val="tlid-translation"/>
          <w:rFonts w:cstheme="minorHAnsi"/>
          <w:sz w:val="26"/>
          <w:szCs w:val="26"/>
        </w:rPr>
        <w:t xml:space="preserve">ehemaliger </w:t>
      </w:r>
      <w:r w:rsidR="008B6E0A" w:rsidRPr="00FB5165">
        <w:rPr>
          <w:rStyle w:val="tlid-translation"/>
          <w:rFonts w:cstheme="minorHAnsi"/>
          <w:sz w:val="26"/>
          <w:szCs w:val="26"/>
        </w:rPr>
        <w:t>Praxis</w:t>
      </w:r>
      <w:r w:rsidR="00A2448B">
        <w:rPr>
          <w:rStyle w:val="tlid-translation"/>
          <w:rFonts w:cstheme="minorHAnsi"/>
          <w:sz w:val="26"/>
          <w:szCs w:val="26"/>
        </w:rPr>
        <w:t xml:space="preserve"> in der Berggasse 19</w:t>
      </w:r>
      <w:r w:rsidR="008B6E0A" w:rsidRPr="00FB5165">
        <w:rPr>
          <w:rStyle w:val="tlid-translation"/>
          <w:rFonts w:cstheme="minorHAnsi"/>
          <w:sz w:val="26"/>
          <w:szCs w:val="26"/>
        </w:rPr>
        <w:t xml:space="preserve">. </w:t>
      </w:r>
      <w:r w:rsidR="008E530C">
        <w:rPr>
          <w:rStyle w:val="tlid-translation"/>
          <w:rFonts w:cstheme="minorHAnsi"/>
          <w:sz w:val="26"/>
          <w:szCs w:val="26"/>
        </w:rPr>
        <w:t>A</w:t>
      </w:r>
      <w:r w:rsidR="00DA3AE9">
        <w:rPr>
          <w:rStyle w:val="tlid-translation"/>
          <w:rFonts w:cstheme="minorHAnsi"/>
          <w:sz w:val="26"/>
          <w:szCs w:val="26"/>
        </w:rPr>
        <w:t>m 25. April 1974 verzeichnet</w:t>
      </w:r>
      <w:r w:rsidR="00AD5DE9">
        <w:rPr>
          <w:rStyle w:val="tlid-translation"/>
          <w:rFonts w:cstheme="minorHAnsi"/>
          <w:sz w:val="26"/>
          <w:szCs w:val="26"/>
        </w:rPr>
        <w:t>e</w:t>
      </w:r>
      <w:r w:rsidR="00DA3AE9" w:rsidRPr="00FB5165">
        <w:rPr>
          <w:rStyle w:val="tlid-translation"/>
          <w:rFonts w:cstheme="minorHAnsi"/>
          <w:sz w:val="26"/>
          <w:szCs w:val="26"/>
        </w:rPr>
        <w:t xml:space="preserve"> </w:t>
      </w:r>
      <w:r w:rsidR="00B9012D" w:rsidRPr="00FB5165">
        <w:rPr>
          <w:rStyle w:val="tlid-translation"/>
          <w:rFonts w:cstheme="minorHAnsi"/>
          <w:sz w:val="26"/>
          <w:szCs w:val="26"/>
        </w:rPr>
        <w:t xml:space="preserve">Hans </w:t>
      </w:r>
      <w:proofErr w:type="spellStart"/>
      <w:r w:rsidR="00B9012D" w:rsidRPr="00FB5165">
        <w:rPr>
          <w:rStyle w:val="tlid-translation"/>
          <w:rFonts w:cstheme="minorHAnsi"/>
          <w:sz w:val="26"/>
          <w:szCs w:val="26"/>
        </w:rPr>
        <w:t>Lobner</w:t>
      </w:r>
      <w:proofErr w:type="spellEnd"/>
      <w:r w:rsidR="00B9012D">
        <w:rPr>
          <w:rStyle w:val="tlid-translation"/>
          <w:rFonts w:cstheme="minorHAnsi"/>
          <w:sz w:val="26"/>
          <w:szCs w:val="26"/>
        </w:rPr>
        <w:t>,</w:t>
      </w:r>
      <w:r w:rsidR="00B9012D" w:rsidRPr="00FB5165">
        <w:rPr>
          <w:rStyle w:val="tlid-translation"/>
          <w:rFonts w:cstheme="minorHAnsi"/>
          <w:sz w:val="26"/>
          <w:szCs w:val="26"/>
        </w:rPr>
        <w:t xml:space="preserve"> </w:t>
      </w:r>
      <w:r w:rsidR="00905ED2" w:rsidRPr="00FB5165">
        <w:rPr>
          <w:rStyle w:val="tlid-translation"/>
          <w:rFonts w:cstheme="minorHAnsi"/>
          <w:sz w:val="26"/>
          <w:szCs w:val="26"/>
        </w:rPr>
        <w:t xml:space="preserve">Kustos </w:t>
      </w:r>
      <w:r w:rsidR="00717C64">
        <w:rPr>
          <w:rStyle w:val="tlid-translation"/>
          <w:rFonts w:cstheme="minorHAnsi"/>
          <w:sz w:val="26"/>
          <w:szCs w:val="26"/>
        </w:rPr>
        <w:t>des</w:t>
      </w:r>
      <w:r w:rsidR="00717C64" w:rsidRPr="00FB5165">
        <w:rPr>
          <w:rStyle w:val="tlid-translation"/>
          <w:rFonts w:cstheme="minorHAnsi"/>
          <w:sz w:val="26"/>
          <w:szCs w:val="26"/>
        </w:rPr>
        <w:t xml:space="preserve"> </w:t>
      </w:r>
      <w:proofErr w:type="gramStart"/>
      <w:r w:rsidR="00717C64" w:rsidRPr="00FB5165">
        <w:rPr>
          <w:rStyle w:val="tlid-translation"/>
          <w:rFonts w:cstheme="minorHAnsi"/>
          <w:sz w:val="26"/>
          <w:szCs w:val="26"/>
        </w:rPr>
        <w:t>Sigmund Freud Museum</w:t>
      </w:r>
      <w:r w:rsidR="00717C64">
        <w:rPr>
          <w:rStyle w:val="tlid-translation"/>
          <w:rFonts w:cstheme="minorHAnsi"/>
          <w:sz w:val="26"/>
          <w:szCs w:val="26"/>
        </w:rPr>
        <w:t>s</w:t>
      </w:r>
      <w:proofErr w:type="gramEnd"/>
      <w:r w:rsidR="00B9012D">
        <w:rPr>
          <w:rStyle w:val="tlid-translation"/>
          <w:rFonts w:cstheme="minorHAnsi"/>
          <w:sz w:val="26"/>
          <w:szCs w:val="26"/>
        </w:rPr>
        <w:t>,</w:t>
      </w:r>
      <w:r w:rsidR="008B6E0A" w:rsidRPr="00FB5165">
        <w:rPr>
          <w:rStyle w:val="tlid-translation"/>
          <w:rFonts w:cstheme="minorHAnsi"/>
          <w:sz w:val="26"/>
          <w:szCs w:val="26"/>
        </w:rPr>
        <w:t xml:space="preserve"> </w:t>
      </w:r>
      <w:r w:rsidR="00B9012D">
        <w:rPr>
          <w:rStyle w:val="tlid-translation"/>
          <w:rFonts w:cstheme="minorHAnsi"/>
          <w:sz w:val="26"/>
          <w:szCs w:val="26"/>
        </w:rPr>
        <w:t xml:space="preserve">in </w:t>
      </w:r>
      <w:r w:rsidR="008B6E0A" w:rsidRPr="00FB5165">
        <w:rPr>
          <w:rStyle w:val="tlid-translation"/>
          <w:rFonts w:cstheme="minorHAnsi"/>
          <w:sz w:val="26"/>
          <w:szCs w:val="26"/>
        </w:rPr>
        <w:t>ein</w:t>
      </w:r>
      <w:r w:rsidR="00B9012D">
        <w:rPr>
          <w:rStyle w:val="tlid-translation"/>
          <w:rFonts w:cstheme="minorHAnsi"/>
          <w:sz w:val="26"/>
          <w:szCs w:val="26"/>
        </w:rPr>
        <w:t>em</w:t>
      </w:r>
      <w:r w:rsidR="008B6E0A" w:rsidRPr="00FB5165">
        <w:rPr>
          <w:rStyle w:val="tlid-translation"/>
          <w:rFonts w:cstheme="minorHAnsi"/>
          <w:sz w:val="26"/>
          <w:szCs w:val="26"/>
        </w:rPr>
        <w:t xml:space="preserve"> Protokoll </w:t>
      </w:r>
      <w:r w:rsidR="00235B55">
        <w:rPr>
          <w:rStyle w:val="tlid-translation"/>
          <w:rFonts w:cstheme="minorHAnsi"/>
          <w:sz w:val="26"/>
          <w:szCs w:val="26"/>
        </w:rPr>
        <w:t>all</w:t>
      </w:r>
      <w:r w:rsidR="008B6E0A" w:rsidRPr="00FB5165">
        <w:rPr>
          <w:rStyle w:val="tlid-translation"/>
          <w:rFonts w:cstheme="minorHAnsi"/>
          <w:sz w:val="26"/>
          <w:szCs w:val="26"/>
        </w:rPr>
        <w:t xml:space="preserve"> jene Gegenstände, die er während eines Aufenthaltes in London</w:t>
      </w:r>
      <w:r w:rsidR="00AD5DE9">
        <w:rPr>
          <w:rStyle w:val="tlid-translation"/>
          <w:rFonts w:cstheme="minorHAnsi"/>
          <w:sz w:val="26"/>
          <w:szCs w:val="26"/>
        </w:rPr>
        <w:t>,</w:t>
      </w:r>
      <w:r w:rsidR="008B6E0A" w:rsidRPr="00FB5165">
        <w:rPr>
          <w:rStyle w:val="tlid-translation"/>
          <w:rFonts w:cstheme="minorHAnsi"/>
          <w:sz w:val="26"/>
          <w:szCs w:val="26"/>
        </w:rPr>
        <w:t xml:space="preserve"> Freuds letzte</w:t>
      </w:r>
      <w:r w:rsidR="00547CD6" w:rsidRPr="00FB5165">
        <w:rPr>
          <w:rStyle w:val="tlid-translation"/>
          <w:rFonts w:cstheme="minorHAnsi"/>
          <w:sz w:val="26"/>
          <w:szCs w:val="26"/>
        </w:rPr>
        <w:t>r</w:t>
      </w:r>
      <w:r w:rsidR="008B6E0A" w:rsidRPr="00FB5165">
        <w:rPr>
          <w:rStyle w:val="tlid-translation"/>
          <w:rFonts w:cstheme="minorHAnsi"/>
          <w:sz w:val="26"/>
          <w:szCs w:val="26"/>
        </w:rPr>
        <w:t xml:space="preserve"> Heimstätte</w:t>
      </w:r>
      <w:r w:rsidR="00AD5DE9">
        <w:rPr>
          <w:rStyle w:val="tlid-translation"/>
          <w:rFonts w:cstheme="minorHAnsi"/>
          <w:sz w:val="26"/>
          <w:szCs w:val="26"/>
        </w:rPr>
        <w:t>,</w:t>
      </w:r>
      <w:r w:rsidR="008B6E0A" w:rsidRPr="00FB5165">
        <w:rPr>
          <w:rStyle w:val="tlid-translation"/>
          <w:rFonts w:cstheme="minorHAnsi"/>
          <w:sz w:val="26"/>
          <w:szCs w:val="26"/>
        </w:rPr>
        <w:t xml:space="preserve"> für das Wiener Museum lukrieren konnte</w:t>
      </w:r>
      <w:r w:rsidR="00CA5820">
        <w:rPr>
          <w:rStyle w:val="tlid-translation"/>
          <w:rFonts w:cstheme="minorHAnsi"/>
          <w:sz w:val="26"/>
          <w:szCs w:val="26"/>
        </w:rPr>
        <w:t>,</w:t>
      </w:r>
      <w:r w:rsidR="008B6E0A" w:rsidRPr="00FB5165">
        <w:rPr>
          <w:rStyle w:val="tlid-translation"/>
          <w:rFonts w:cstheme="minorHAnsi"/>
          <w:sz w:val="26"/>
          <w:szCs w:val="26"/>
        </w:rPr>
        <w:t xml:space="preserve"> darunter </w:t>
      </w:r>
      <w:r w:rsidR="00643AFF" w:rsidRPr="00FB5165">
        <w:rPr>
          <w:rStyle w:val="tlid-translation"/>
          <w:rFonts w:cstheme="minorHAnsi"/>
          <w:sz w:val="26"/>
          <w:szCs w:val="26"/>
        </w:rPr>
        <w:t>auch diese</w:t>
      </w:r>
      <w:r w:rsidR="00CA5820">
        <w:rPr>
          <w:rStyle w:val="tlid-translation"/>
          <w:rFonts w:cstheme="minorHAnsi"/>
          <w:sz w:val="26"/>
          <w:szCs w:val="26"/>
        </w:rPr>
        <w:t>r</w:t>
      </w:r>
      <w:r w:rsidR="008B6E0A" w:rsidRPr="00FB5165">
        <w:rPr>
          <w:rStyle w:val="tlid-translation"/>
          <w:rFonts w:cstheme="minorHAnsi"/>
          <w:sz w:val="26"/>
          <w:szCs w:val="26"/>
        </w:rPr>
        <w:t xml:space="preserve"> Koffe</w:t>
      </w:r>
      <w:r w:rsidR="00547CD6" w:rsidRPr="00FB5165">
        <w:rPr>
          <w:rStyle w:val="tlid-translation"/>
          <w:rFonts w:cstheme="minorHAnsi"/>
          <w:sz w:val="26"/>
          <w:szCs w:val="26"/>
        </w:rPr>
        <w:t>r</w:t>
      </w:r>
      <w:r w:rsidR="008B6E0A" w:rsidRPr="00FB5165">
        <w:rPr>
          <w:rStyle w:val="tlid-translation"/>
          <w:rFonts w:cstheme="minorHAnsi"/>
          <w:sz w:val="26"/>
          <w:szCs w:val="26"/>
        </w:rPr>
        <w:t xml:space="preserve">: </w:t>
      </w:r>
    </w:p>
    <w:p w14:paraId="1DC0C164" w14:textId="0DA80852" w:rsidR="003536A6" w:rsidRPr="00FB5165" w:rsidRDefault="003536A6" w:rsidP="003536A6">
      <w:pPr>
        <w:spacing w:line="276" w:lineRule="auto"/>
        <w:rPr>
          <w:rFonts w:cstheme="minorHAnsi"/>
          <w:sz w:val="26"/>
          <w:szCs w:val="26"/>
        </w:rPr>
      </w:pPr>
      <w:r w:rsidRPr="00FB5165">
        <w:rPr>
          <w:rFonts w:cstheme="minorHAnsi"/>
          <w:i/>
          <w:iCs/>
          <w:sz w:val="26"/>
          <w:szCs w:val="26"/>
        </w:rPr>
        <w:t>"[...] für denselben Raum [</w:t>
      </w:r>
      <w:proofErr w:type="spellStart"/>
      <w:r w:rsidRPr="00FB5165">
        <w:rPr>
          <w:rFonts w:cstheme="minorHAnsi"/>
          <w:i/>
          <w:iCs/>
          <w:sz w:val="26"/>
          <w:szCs w:val="26"/>
        </w:rPr>
        <w:t>Anm</w:t>
      </w:r>
      <w:proofErr w:type="spellEnd"/>
      <w:r w:rsidRPr="00FB5165">
        <w:rPr>
          <w:rFonts w:cstheme="minorHAnsi"/>
          <w:i/>
          <w:iCs/>
          <w:sz w:val="26"/>
          <w:szCs w:val="26"/>
        </w:rPr>
        <w:t>: Vorzimmer] auch einer der mit "F" gekennzeichneten Kabinenkoffer, die zuletzt bei der Emigration nach London benutzt wurden</w:t>
      </w:r>
      <w:r w:rsidRPr="00FB5165">
        <w:rPr>
          <w:rFonts w:cstheme="minorHAnsi"/>
          <w:sz w:val="26"/>
          <w:szCs w:val="26"/>
        </w:rPr>
        <w:t>."</w:t>
      </w:r>
      <w:r w:rsidR="002B6F59">
        <w:rPr>
          <w:rStyle w:val="Endnotenzeichen"/>
          <w:rFonts w:cstheme="minorHAnsi"/>
          <w:sz w:val="26"/>
          <w:szCs w:val="26"/>
        </w:rPr>
        <w:endnoteReference w:id="2"/>
      </w:r>
    </w:p>
    <w:p w14:paraId="62E1F1C2" w14:textId="22391405" w:rsidR="00757C98" w:rsidRDefault="006E4AB2" w:rsidP="003536A6">
      <w:pPr>
        <w:spacing w:line="276" w:lineRule="auto"/>
        <w:rPr>
          <w:rFonts w:cstheme="minorHAnsi"/>
          <w:sz w:val="26"/>
          <w:szCs w:val="26"/>
        </w:rPr>
      </w:pPr>
      <w:r>
        <w:rPr>
          <w:rFonts w:cstheme="minorHAnsi"/>
          <w:sz w:val="26"/>
          <w:szCs w:val="26"/>
        </w:rPr>
        <w:t>Erst 40 Jahre</w:t>
      </w:r>
      <w:r w:rsidR="002079D8">
        <w:rPr>
          <w:rFonts w:cstheme="minorHAnsi"/>
          <w:sz w:val="26"/>
          <w:szCs w:val="26"/>
        </w:rPr>
        <w:t xml:space="preserve"> </w:t>
      </w:r>
      <w:r>
        <w:rPr>
          <w:rFonts w:cstheme="minorHAnsi"/>
          <w:sz w:val="26"/>
          <w:szCs w:val="26"/>
        </w:rPr>
        <w:t xml:space="preserve">später </w:t>
      </w:r>
      <w:r w:rsidR="008B6E0A" w:rsidRPr="00FB5165">
        <w:rPr>
          <w:rFonts w:cstheme="minorHAnsi"/>
          <w:sz w:val="26"/>
          <w:szCs w:val="26"/>
        </w:rPr>
        <w:t xml:space="preserve">– das Museum hatte </w:t>
      </w:r>
      <w:r w:rsidR="002D495B">
        <w:rPr>
          <w:rFonts w:cstheme="minorHAnsi"/>
          <w:sz w:val="26"/>
          <w:szCs w:val="26"/>
        </w:rPr>
        <w:t xml:space="preserve">in der Zwischenzeit einige Umbauten, Erweiterungen </w:t>
      </w:r>
      <w:r w:rsidR="00430F94">
        <w:rPr>
          <w:rFonts w:cstheme="minorHAnsi"/>
          <w:sz w:val="26"/>
          <w:szCs w:val="26"/>
        </w:rPr>
        <w:t>sowie</w:t>
      </w:r>
      <w:r w:rsidR="00C25938">
        <w:rPr>
          <w:rFonts w:cstheme="minorHAnsi"/>
          <w:sz w:val="26"/>
          <w:szCs w:val="26"/>
        </w:rPr>
        <w:t xml:space="preserve"> </w:t>
      </w:r>
      <w:r w:rsidR="0069249C">
        <w:rPr>
          <w:rFonts w:cstheme="minorHAnsi"/>
          <w:sz w:val="26"/>
          <w:szCs w:val="26"/>
        </w:rPr>
        <w:t>strukturelle Umbrüche erfahren</w:t>
      </w:r>
      <w:r w:rsidR="00C25938">
        <w:rPr>
          <w:rFonts w:cstheme="minorHAnsi"/>
          <w:sz w:val="26"/>
          <w:szCs w:val="26"/>
        </w:rPr>
        <w:t xml:space="preserve"> </w:t>
      </w:r>
      <w:r w:rsidR="008B6E0A" w:rsidRPr="00FB5165">
        <w:rPr>
          <w:rFonts w:cstheme="minorHAnsi"/>
          <w:sz w:val="26"/>
          <w:szCs w:val="26"/>
        </w:rPr>
        <w:t xml:space="preserve">– </w:t>
      </w:r>
      <w:r w:rsidR="00C25938">
        <w:rPr>
          <w:rFonts w:cstheme="minorHAnsi"/>
          <w:sz w:val="26"/>
          <w:szCs w:val="26"/>
        </w:rPr>
        <w:t>rückte</w:t>
      </w:r>
      <w:r w:rsidR="008B6E0A" w:rsidRPr="00FB5165">
        <w:rPr>
          <w:rFonts w:cstheme="minorHAnsi"/>
          <w:sz w:val="26"/>
          <w:szCs w:val="26"/>
        </w:rPr>
        <w:t xml:space="preserve"> </w:t>
      </w:r>
      <w:r w:rsidR="00547CD6" w:rsidRPr="00FB5165">
        <w:rPr>
          <w:rFonts w:cstheme="minorHAnsi"/>
          <w:sz w:val="26"/>
          <w:szCs w:val="26"/>
        </w:rPr>
        <w:t>b</w:t>
      </w:r>
      <w:r w:rsidR="008B6E0A" w:rsidRPr="00FB5165">
        <w:rPr>
          <w:rFonts w:cstheme="minorHAnsi"/>
          <w:sz w:val="26"/>
          <w:szCs w:val="26"/>
        </w:rPr>
        <w:t>esagte</w:t>
      </w:r>
      <w:r w:rsidR="00C25938">
        <w:rPr>
          <w:rFonts w:cstheme="minorHAnsi"/>
          <w:sz w:val="26"/>
          <w:szCs w:val="26"/>
        </w:rPr>
        <w:t>r</w:t>
      </w:r>
      <w:r w:rsidR="008B6E0A" w:rsidRPr="00FB5165">
        <w:rPr>
          <w:rFonts w:cstheme="minorHAnsi"/>
          <w:sz w:val="26"/>
          <w:szCs w:val="26"/>
        </w:rPr>
        <w:t xml:space="preserve"> Kabinenkoffer </w:t>
      </w:r>
      <w:r w:rsidR="002423E3">
        <w:rPr>
          <w:rFonts w:cstheme="minorHAnsi"/>
          <w:sz w:val="26"/>
          <w:szCs w:val="26"/>
        </w:rPr>
        <w:t>aus</w:t>
      </w:r>
      <w:r w:rsidR="00584445">
        <w:rPr>
          <w:rFonts w:cstheme="minorHAnsi"/>
          <w:sz w:val="26"/>
          <w:szCs w:val="26"/>
        </w:rPr>
        <w:t xml:space="preserve"> </w:t>
      </w:r>
      <w:r w:rsidR="002423E3">
        <w:rPr>
          <w:rFonts w:cstheme="minorHAnsi"/>
          <w:sz w:val="26"/>
          <w:szCs w:val="26"/>
        </w:rPr>
        <w:t>der</w:t>
      </w:r>
      <w:r w:rsidR="00584445">
        <w:rPr>
          <w:rFonts w:cstheme="minorHAnsi"/>
          <w:sz w:val="26"/>
          <w:szCs w:val="26"/>
        </w:rPr>
        <w:t xml:space="preserve"> Ecke des </w:t>
      </w:r>
      <w:r w:rsidR="005347B1">
        <w:rPr>
          <w:rFonts w:cstheme="minorHAnsi"/>
          <w:sz w:val="26"/>
          <w:szCs w:val="26"/>
        </w:rPr>
        <w:t>Praxis-</w:t>
      </w:r>
      <w:r w:rsidR="00584445">
        <w:rPr>
          <w:rFonts w:cstheme="minorHAnsi"/>
          <w:sz w:val="26"/>
          <w:szCs w:val="26"/>
        </w:rPr>
        <w:t>Vorzimmer</w:t>
      </w:r>
      <w:r w:rsidR="005347B1">
        <w:rPr>
          <w:rFonts w:cstheme="minorHAnsi"/>
          <w:sz w:val="26"/>
          <w:szCs w:val="26"/>
        </w:rPr>
        <w:t>s</w:t>
      </w:r>
      <w:r w:rsidR="002423E3">
        <w:rPr>
          <w:rFonts w:cstheme="minorHAnsi"/>
          <w:sz w:val="26"/>
          <w:szCs w:val="26"/>
        </w:rPr>
        <w:t xml:space="preserve">, wo er </w:t>
      </w:r>
      <w:r w:rsidR="006955E6" w:rsidRPr="00FB5165">
        <w:rPr>
          <w:rFonts w:cstheme="minorHAnsi"/>
          <w:sz w:val="26"/>
          <w:szCs w:val="26"/>
        </w:rPr>
        <w:t>nicht selten</w:t>
      </w:r>
      <w:r w:rsidR="008B6E0A" w:rsidRPr="00FB5165">
        <w:rPr>
          <w:rFonts w:cstheme="minorHAnsi"/>
          <w:sz w:val="26"/>
          <w:szCs w:val="26"/>
        </w:rPr>
        <w:t xml:space="preserve"> </w:t>
      </w:r>
      <w:r w:rsidR="006955E6" w:rsidRPr="00FB5165">
        <w:rPr>
          <w:rFonts w:cstheme="minorHAnsi"/>
          <w:sz w:val="26"/>
          <w:szCs w:val="26"/>
        </w:rPr>
        <w:t>müden</w:t>
      </w:r>
      <w:r w:rsidR="008B6E0A" w:rsidRPr="00FB5165">
        <w:rPr>
          <w:rFonts w:cstheme="minorHAnsi"/>
          <w:sz w:val="26"/>
          <w:szCs w:val="26"/>
        </w:rPr>
        <w:t xml:space="preserve"> BesucherInnen</w:t>
      </w:r>
      <w:r w:rsidR="006955E6" w:rsidRPr="00FB5165">
        <w:rPr>
          <w:rFonts w:cstheme="minorHAnsi"/>
          <w:sz w:val="26"/>
          <w:szCs w:val="26"/>
        </w:rPr>
        <w:t xml:space="preserve"> und SchülerInnen als Rastplatz</w:t>
      </w:r>
      <w:r w:rsidR="002423E3" w:rsidRPr="002423E3">
        <w:rPr>
          <w:rFonts w:cstheme="minorHAnsi"/>
          <w:sz w:val="26"/>
          <w:szCs w:val="26"/>
        </w:rPr>
        <w:t xml:space="preserve"> </w:t>
      </w:r>
      <w:r w:rsidR="002423E3" w:rsidRPr="00FB5165">
        <w:rPr>
          <w:rFonts w:cstheme="minorHAnsi"/>
          <w:sz w:val="26"/>
          <w:szCs w:val="26"/>
        </w:rPr>
        <w:t>diente</w:t>
      </w:r>
      <w:r w:rsidR="005347B1">
        <w:rPr>
          <w:rFonts w:cstheme="minorHAnsi"/>
          <w:sz w:val="26"/>
          <w:szCs w:val="26"/>
        </w:rPr>
        <w:t xml:space="preserve">, </w:t>
      </w:r>
      <w:r w:rsidR="0084058E">
        <w:rPr>
          <w:rFonts w:cstheme="minorHAnsi"/>
          <w:sz w:val="26"/>
          <w:szCs w:val="26"/>
        </w:rPr>
        <w:t xml:space="preserve">im Zuge </w:t>
      </w:r>
      <w:r w:rsidR="0028003F">
        <w:rPr>
          <w:rFonts w:cstheme="minorHAnsi"/>
          <w:sz w:val="26"/>
          <w:szCs w:val="26"/>
        </w:rPr>
        <w:t>der Vorbereitung zur</w:t>
      </w:r>
      <w:r w:rsidR="0084058E">
        <w:rPr>
          <w:rFonts w:cstheme="minorHAnsi"/>
          <w:sz w:val="26"/>
          <w:szCs w:val="26"/>
        </w:rPr>
        <w:t xml:space="preserve"> Ausstellung</w:t>
      </w:r>
      <w:r w:rsidR="0028003F">
        <w:rPr>
          <w:rFonts w:cstheme="minorHAnsi"/>
          <w:sz w:val="26"/>
          <w:szCs w:val="26"/>
        </w:rPr>
        <w:t xml:space="preserve"> „Freuds Reisen“</w:t>
      </w:r>
      <w:r w:rsidR="0084058E">
        <w:rPr>
          <w:rFonts w:cstheme="minorHAnsi"/>
          <w:sz w:val="26"/>
          <w:szCs w:val="26"/>
        </w:rPr>
        <w:t xml:space="preserve"> </w:t>
      </w:r>
      <w:r w:rsidR="005347B1">
        <w:rPr>
          <w:rFonts w:cstheme="minorHAnsi"/>
          <w:sz w:val="26"/>
          <w:szCs w:val="26"/>
        </w:rPr>
        <w:t xml:space="preserve">wieder in </w:t>
      </w:r>
      <w:r w:rsidR="00430F94">
        <w:rPr>
          <w:rFonts w:cstheme="minorHAnsi"/>
          <w:sz w:val="26"/>
          <w:szCs w:val="26"/>
        </w:rPr>
        <w:t>unseren</w:t>
      </w:r>
      <w:r w:rsidR="005347B1">
        <w:rPr>
          <w:rFonts w:cstheme="minorHAnsi"/>
          <w:sz w:val="26"/>
          <w:szCs w:val="26"/>
        </w:rPr>
        <w:t xml:space="preserve"> Fokus</w:t>
      </w:r>
      <w:r w:rsidR="006955E6" w:rsidRPr="00FB5165">
        <w:rPr>
          <w:rFonts w:cstheme="minorHAnsi"/>
          <w:sz w:val="26"/>
          <w:szCs w:val="26"/>
        </w:rPr>
        <w:t>.</w:t>
      </w:r>
      <w:r w:rsidR="001A15B1">
        <w:rPr>
          <w:rFonts w:cstheme="minorHAnsi"/>
          <w:sz w:val="26"/>
          <w:szCs w:val="26"/>
        </w:rPr>
        <w:br/>
      </w:r>
      <w:r w:rsidR="00F27459" w:rsidRPr="00FB5165">
        <w:rPr>
          <w:rFonts w:cstheme="minorHAnsi"/>
          <w:sz w:val="26"/>
          <w:szCs w:val="26"/>
        </w:rPr>
        <w:lastRenderedPageBreak/>
        <w:t xml:space="preserve">Da der Koffer </w:t>
      </w:r>
      <w:r w:rsidR="0028003F">
        <w:rPr>
          <w:rFonts w:cstheme="minorHAnsi"/>
          <w:sz w:val="26"/>
          <w:szCs w:val="26"/>
        </w:rPr>
        <w:t xml:space="preserve">aber </w:t>
      </w:r>
      <w:r w:rsidR="00F27459" w:rsidRPr="00FB5165">
        <w:rPr>
          <w:rFonts w:cstheme="minorHAnsi"/>
          <w:sz w:val="26"/>
          <w:szCs w:val="26"/>
        </w:rPr>
        <w:t xml:space="preserve">verschlossen und der Schlüssel </w:t>
      </w:r>
      <w:r w:rsidR="00430F94">
        <w:rPr>
          <w:rFonts w:cstheme="minorHAnsi"/>
          <w:sz w:val="26"/>
          <w:szCs w:val="26"/>
        </w:rPr>
        <w:t>una</w:t>
      </w:r>
      <w:r w:rsidR="00F27459" w:rsidRPr="00FB5165">
        <w:rPr>
          <w:rFonts w:cstheme="minorHAnsi"/>
          <w:sz w:val="26"/>
          <w:szCs w:val="26"/>
        </w:rPr>
        <w:t>uffindbar</w:t>
      </w:r>
      <w:r w:rsidR="001A15B1" w:rsidRPr="001A15B1">
        <w:rPr>
          <w:rFonts w:cstheme="minorHAnsi"/>
          <w:sz w:val="26"/>
          <w:szCs w:val="26"/>
        </w:rPr>
        <w:t xml:space="preserve"> </w:t>
      </w:r>
      <w:r w:rsidR="001A15B1" w:rsidRPr="00FB5165">
        <w:rPr>
          <w:rFonts w:cstheme="minorHAnsi"/>
          <w:sz w:val="26"/>
          <w:szCs w:val="26"/>
        </w:rPr>
        <w:t>war</w:t>
      </w:r>
      <w:r w:rsidR="00F27459" w:rsidRPr="00FB5165">
        <w:rPr>
          <w:rFonts w:cstheme="minorHAnsi"/>
          <w:sz w:val="26"/>
          <w:szCs w:val="26"/>
        </w:rPr>
        <w:t xml:space="preserve">, </w:t>
      </w:r>
      <w:r w:rsidR="006955E6" w:rsidRPr="00FB5165">
        <w:rPr>
          <w:rFonts w:cstheme="minorHAnsi"/>
          <w:sz w:val="26"/>
          <w:szCs w:val="26"/>
        </w:rPr>
        <w:t xml:space="preserve">sollten noch </w:t>
      </w:r>
      <w:r w:rsidR="0028003F">
        <w:rPr>
          <w:rFonts w:cstheme="minorHAnsi"/>
          <w:sz w:val="26"/>
          <w:szCs w:val="26"/>
        </w:rPr>
        <w:t>einige</w:t>
      </w:r>
      <w:r w:rsidR="00430F94">
        <w:rPr>
          <w:rFonts w:cstheme="minorHAnsi"/>
          <w:sz w:val="26"/>
          <w:szCs w:val="26"/>
        </w:rPr>
        <w:t xml:space="preserve"> </w:t>
      </w:r>
      <w:r w:rsidR="006955E6" w:rsidRPr="00FB5165">
        <w:rPr>
          <w:rFonts w:cstheme="minorHAnsi"/>
          <w:sz w:val="26"/>
          <w:szCs w:val="26"/>
        </w:rPr>
        <w:t xml:space="preserve">Monate vergehen, </w:t>
      </w:r>
      <w:r w:rsidR="00430F94">
        <w:rPr>
          <w:rFonts w:cstheme="minorHAnsi"/>
          <w:sz w:val="26"/>
          <w:szCs w:val="26"/>
        </w:rPr>
        <w:t>ehe</w:t>
      </w:r>
      <w:r w:rsidR="006955E6" w:rsidRPr="00FB5165">
        <w:rPr>
          <w:rFonts w:cstheme="minorHAnsi"/>
          <w:sz w:val="26"/>
          <w:szCs w:val="26"/>
        </w:rPr>
        <w:t xml:space="preserve"> </w:t>
      </w:r>
      <w:r w:rsidR="00F27459" w:rsidRPr="00FB5165">
        <w:rPr>
          <w:rFonts w:cstheme="minorHAnsi"/>
          <w:sz w:val="26"/>
          <w:szCs w:val="26"/>
        </w:rPr>
        <w:t>wir</w:t>
      </w:r>
      <w:r w:rsidR="006955E6" w:rsidRPr="00FB5165">
        <w:rPr>
          <w:rFonts w:cstheme="minorHAnsi"/>
          <w:sz w:val="26"/>
          <w:szCs w:val="26"/>
        </w:rPr>
        <w:t xml:space="preserve"> </w:t>
      </w:r>
      <w:r w:rsidR="00F27459" w:rsidRPr="00FB5165">
        <w:rPr>
          <w:rFonts w:cstheme="minorHAnsi"/>
          <w:sz w:val="26"/>
          <w:szCs w:val="26"/>
        </w:rPr>
        <w:t>ihn</w:t>
      </w:r>
      <w:r w:rsidR="006955E6" w:rsidRPr="00FB5165">
        <w:rPr>
          <w:rFonts w:cstheme="minorHAnsi"/>
          <w:sz w:val="26"/>
          <w:szCs w:val="26"/>
        </w:rPr>
        <w:t xml:space="preserve"> öffnen </w:t>
      </w:r>
      <w:r w:rsidR="00F27459" w:rsidRPr="00FB5165">
        <w:rPr>
          <w:rFonts w:cstheme="minorHAnsi"/>
          <w:sz w:val="26"/>
          <w:szCs w:val="26"/>
        </w:rPr>
        <w:t xml:space="preserve">konnten, um </w:t>
      </w:r>
      <w:r w:rsidR="006955E6" w:rsidRPr="00FB5165">
        <w:rPr>
          <w:rFonts w:cstheme="minorHAnsi"/>
          <w:sz w:val="26"/>
          <w:szCs w:val="26"/>
        </w:rPr>
        <w:t xml:space="preserve">nachzusehen, ob eventuell etwas Interessantes in ihm verborgen wäre. </w:t>
      </w:r>
      <w:r w:rsidR="00F27459" w:rsidRPr="00FB5165">
        <w:rPr>
          <w:rFonts w:cstheme="minorHAnsi"/>
          <w:sz w:val="26"/>
          <w:szCs w:val="26"/>
        </w:rPr>
        <w:t xml:space="preserve">Zudem </w:t>
      </w:r>
      <w:r w:rsidR="006955E6" w:rsidRPr="00FB5165">
        <w:rPr>
          <w:rFonts w:cstheme="minorHAnsi"/>
          <w:sz w:val="26"/>
          <w:szCs w:val="26"/>
        </w:rPr>
        <w:t xml:space="preserve">waren </w:t>
      </w:r>
      <w:r w:rsidR="00F27459" w:rsidRPr="00FB5165">
        <w:rPr>
          <w:rFonts w:cstheme="minorHAnsi"/>
          <w:sz w:val="26"/>
          <w:szCs w:val="26"/>
        </w:rPr>
        <w:t xml:space="preserve">wir </w:t>
      </w:r>
      <w:r w:rsidR="006955E6" w:rsidRPr="00FB5165">
        <w:rPr>
          <w:rFonts w:cstheme="minorHAnsi"/>
          <w:sz w:val="26"/>
          <w:szCs w:val="26"/>
        </w:rPr>
        <w:t xml:space="preserve">von einer </w:t>
      </w:r>
      <w:r w:rsidR="00630FC9" w:rsidRPr="00FB5165">
        <w:rPr>
          <w:rFonts w:cstheme="minorHAnsi"/>
          <w:sz w:val="26"/>
          <w:szCs w:val="26"/>
        </w:rPr>
        <w:t>anderen</w:t>
      </w:r>
      <w:r w:rsidR="006955E6" w:rsidRPr="00FB5165">
        <w:rPr>
          <w:rFonts w:cstheme="minorHAnsi"/>
          <w:sz w:val="26"/>
          <w:szCs w:val="26"/>
        </w:rPr>
        <w:t xml:space="preserve"> Sensation abgelenkt, die sich </w:t>
      </w:r>
      <w:r w:rsidR="00B50222" w:rsidRPr="00FB5165">
        <w:rPr>
          <w:rFonts w:cstheme="minorHAnsi"/>
          <w:sz w:val="26"/>
          <w:szCs w:val="26"/>
        </w:rPr>
        <w:t>allein</w:t>
      </w:r>
      <w:r w:rsidR="006955E6" w:rsidRPr="00FB5165">
        <w:rPr>
          <w:rFonts w:cstheme="minorHAnsi"/>
          <w:sz w:val="26"/>
          <w:szCs w:val="26"/>
        </w:rPr>
        <w:t xml:space="preserve"> durch das „Verrücken“ des Gegenstands ergeben hatte</w:t>
      </w:r>
      <w:r w:rsidR="0024120E" w:rsidRPr="00FB5165">
        <w:rPr>
          <w:rFonts w:cstheme="minorHAnsi"/>
          <w:sz w:val="26"/>
          <w:szCs w:val="26"/>
        </w:rPr>
        <w:t>.</w:t>
      </w:r>
      <w:r w:rsidR="006955E6" w:rsidRPr="00FB5165">
        <w:rPr>
          <w:rFonts w:cstheme="minorHAnsi"/>
          <w:sz w:val="26"/>
          <w:szCs w:val="26"/>
        </w:rPr>
        <w:t xml:space="preserve"> Der Umstand, dass man </w:t>
      </w:r>
      <w:r w:rsidR="00B50222" w:rsidRPr="00FB5165">
        <w:rPr>
          <w:rFonts w:cstheme="minorHAnsi"/>
          <w:sz w:val="26"/>
          <w:szCs w:val="26"/>
        </w:rPr>
        <w:t>das Exponat</w:t>
      </w:r>
      <w:r w:rsidR="006955E6" w:rsidRPr="00FB5165">
        <w:rPr>
          <w:rFonts w:cstheme="minorHAnsi"/>
          <w:sz w:val="26"/>
          <w:szCs w:val="26"/>
        </w:rPr>
        <w:t xml:space="preserve"> an seinem neuen Aufstellungsort umrunden konnte </w:t>
      </w:r>
      <w:r w:rsidR="0024120E" w:rsidRPr="00FB5165">
        <w:rPr>
          <w:rFonts w:cstheme="minorHAnsi"/>
          <w:sz w:val="26"/>
          <w:szCs w:val="26"/>
        </w:rPr>
        <w:t>und</w:t>
      </w:r>
      <w:r w:rsidR="00B41E07">
        <w:rPr>
          <w:rFonts w:cstheme="minorHAnsi"/>
          <w:sz w:val="26"/>
          <w:szCs w:val="26"/>
        </w:rPr>
        <w:t xml:space="preserve"> von</w:t>
      </w:r>
      <w:r w:rsidR="006955E6" w:rsidRPr="00FB5165">
        <w:rPr>
          <w:rFonts w:cstheme="minorHAnsi"/>
          <w:sz w:val="26"/>
          <w:szCs w:val="26"/>
        </w:rPr>
        <w:t xml:space="preserve"> alle</w:t>
      </w:r>
      <w:r w:rsidR="00B41E07">
        <w:rPr>
          <w:rFonts w:cstheme="minorHAnsi"/>
          <w:sz w:val="26"/>
          <w:szCs w:val="26"/>
        </w:rPr>
        <w:t>n</w:t>
      </w:r>
      <w:r w:rsidR="006955E6" w:rsidRPr="00FB5165">
        <w:rPr>
          <w:rFonts w:cstheme="minorHAnsi"/>
          <w:sz w:val="26"/>
          <w:szCs w:val="26"/>
        </w:rPr>
        <w:t xml:space="preserve"> Seiten </w:t>
      </w:r>
      <w:r w:rsidR="00E301D9">
        <w:rPr>
          <w:rFonts w:cstheme="minorHAnsi"/>
          <w:sz w:val="26"/>
          <w:szCs w:val="26"/>
        </w:rPr>
        <w:t>betrachten</w:t>
      </w:r>
      <w:r w:rsidR="0024120E" w:rsidRPr="00FB5165">
        <w:rPr>
          <w:rFonts w:cstheme="minorHAnsi"/>
          <w:sz w:val="26"/>
          <w:szCs w:val="26"/>
        </w:rPr>
        <w:t>, führte zu einer (Wieder</w:t>
      </w:r>
      <w:r w:rsidR="003B7DE8">
        <w:rPr>
          <w:rFonts w:cstheme="minorHAnsi"/>
          <w:sz w:val="26"/>
          <w:szCs w:val="26"/>
        </w:rPr>
        <w:t>-</w:t>
      </w:r>
      <w:r w:rsidR="0024120E" w:rsidRPr="00FB5165">
        <w:rPr>
          <w:rFonts w:cstheme="minorHAnsi"/>
          <w:sz w:val="26"/>
          <w:szCs w:val="26"/>
        </w:rPr>
        <w:t>)</w:t>
      </w:r>
      <w:r w:rsidR="00090B04" w:rsidRPr="00FB5165">
        <w:rPr>
          <w:rFonts w:cstheme="minorHAnsi"/>
          <w:sz w:val="26"/>
          <w:szCs w:val="26"/>
        </w:rPr>
        <w:t xml:space="preserve"> </w:t>
      </w:r>
      <w:r w:rsidR="0024120E" w:rsidRPr="00FB5165">
        <w:rPr>
          <w:rFonts w:cstheme="minorHAnsi"/>
          <w:sz w:val="26"/>
          <w:szCs w:val="26"/>
        </w:rPr>
        <w:t>Entdeckung:</w:t>
      </w:r>
    </w:p>
    <w:p w14:paraId="358022F3" w14:textId="78315F41" w:rsidR="00DD50F8" w:rsidRPr="00FB5165" w:rsidRDefault="00EB121E" w:rsidP="003536A6">
      <w:pPr>
        <w:spacing w:line="276" w:lineRule="auto"/>
        <w:rPr>
          <w:rFonts w:cstheme="minorHAnsi"/>
          <w:sz w:val="26"/>
          <w:szCs w:val="26"/>
        </w:rPr>
      </w:pPr>
      <w:r>
        <w:rPr>
          <w:rFonts w:cstheme="minorHAnsi"/>
          <w:noProof/>
          <w:color w:val="FF0000"/>
          <w:sz w:val="26"/>
          <w:szCs w:val="26"/>
        </w:rPr>
        <w:drawing>
          <wp:anchor distT="0" distB="0" distL="114300" distR="114300" simplePos="0" relativeHeight="251658240" behindDoc="0" locked="0" layoutInCell="1" allowOverlap="1" wp14:anchorId="0EA93C45" wp14:editId="7D882E31">
            <wp:simplePos x="0" y="0"/>
            <wp:positionH relativeFrom="margin">
              <wp:align>left</wp:align>
            </wp:positionH>
            <wp:positionV relativeFrom="paragraph">
              <wp:posOffset>10795</wp:posOffset>
            </wp:positionV>
            <wp:extent cx="1652905" cy="2000250"/>
            <wp:effectExtent l="0" t="0" r="4445" b="0"/>
            <wp:wrapSquare wrapText="bothSides"/>
            <wp:docPr id="95634679" name="Grafik 2" descr="Ein Bild, das Text, Handschrift, Karte, Bu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34679" name="Grafik 2" descr="Ein Bild, das Text, Handschrift, Karte, Buch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52905" cy="2000250"/>
                    </a:xfrm>
                    <a:prstGeom prst="rect">
                      <a:avLst/>
                    </a:prstGeom>
                  </pic:spPr>
                </pic:pic>
              </a:graphicData>
            </a:graphic>
            <wp14:sizeRelH relativeFrom="margin">
              <wp14:pctWidth>0</wp14:pctWidth>
            </wp14:sizeRelH>
            <wp14:sizeRelV relativeFrom="margin">
              <wp14:pctHeight>0</wp14:pctHeight>
            </wp14:sizeRelV>
          </wp:anchor>
        </w:drawing>
      </w:r>
      <w:r w:rsidR="0024120E" w:rsidRPr="00FB5165">
        <w:rPr>
          <w:rFonts w:cstheme="minorHAnsi"/>
          <w:sz w:val="26"/>
          <w:szCs w:val="26"/>
        </w:rPr>
        <w:t xml:space="preserve">An einer der Stirnseiten </w:t>
      </w:r>
      <w:r w:rsidR="00757C98" w:rsidRPr="00FB5165">
        <w:rPr>
          <w:rFonts w:cstheme="minorHAnsi"/>
          <w:sz w:val="26"/>
          <w:szCs w:val="26"/>
        </w:rPr>
        <w:t>trat</w:t>
      </w:r>
      <w:r w:rsidR="0024120E" w:rsidRPr="00FB5165">
        <w:rPr>
          <w:rFonts w:cstheme="minorHAnsi"/>
          <w:sz w:val="26"/>
          <w:szCs w:val="26"/>
        </w:rPr>
        <w:t xml:space="preserve"> ein </w:t>
      </w:r>
      <w:r w:rsidR="006F5863" w:rsidRPr="00FB5165">
        <w:rPr>
          <w:rFonts w:cstheme="minorHAnsi"/>
          <w:sz w:val="26"/>
          <w:szCs w:val="26"/>
        </w:rPr>
        <w:t>Etikett</w:t>
      </w:r>
      <w:r w:rsidR="0024120E" w:rsidRPr="00FB5165">
        <w:rPr>
          <w:rFonts w:cstheme="minorHAnsi"/>
          <w:sz w:val="26"/>
          <w:szCs w:val="26"/>
        </w:rPr>
        <w:t xml:space="preserve"> </w:t>
      </w:r>
      <w:r w:rsidR="00757C98" w:rsidRPr="00FB5165">
        <w:rPr>
          <w:rFonts w:cstheme="minorHAnsi"/>
          <w:sz w:val="26"/>
          <w:szCs w:val="26"/>
        </w:rPr>
        <w:t>zu Tage</w:t>
      </w:r>
      <w:r w:rsidR="00C95FAB">
        <w:rPr>
          <w:rFonts w:cstheme="minorHAnsi"/>
          <w:sz w:val="26"/>
          <w:szCs w:val="26"/>
        </w:rPr>
        <w:t>,</w:t>
      </w:r>
      <w:r w:rsidR="0024120E" w:rsidRPr="00FB5165">
        <w:rPr>
          <w:rFonts w:cstheme="minorHAnsi"/>
          <w:sz w:val="26"/>
          <w:szCs w:val="26"/>
        </w:rPr>
        <w:t xml:space="preserve"> auf </w:t>
      </w:r>
      <w:r>
        <w:rPr>
          <w:rFonts w:cstheme="minorHAnsi"/>
          <w:sz w:val="26"/>
          <w:szCs w:val="26"/>
        </w:rPr>
        <w:t xml:space="preserve">dem </w:t>
      </w:r>
      <w:r w:rsidR="00FA124D">
        <w:rPr>
          <w:rFonts w:cstheme="minorHAnsi"/>
          <w:sz w:val="26"/>
          <w:szCs w:val="26"/>
        </w:rPr>
        <w:t xml:space="preserve">folgendes </w:t>
      </w:r>
      <w:r w:rsidR="00090B04" w:rsidRPr="00FB5165">
        <w:rPr>
          <w:rFonts w:cstheme="minorHAnsi"/>
          <w:sz w:val="26"/>
          <w:szCs w:val="26"/>
        </w:rPr>
        <w:t xml:space="preserve">zu lesen </w:t>
      </w:r>
      <w:r w:rsidR="00FA124D">
        <w:rPr>
          <w:rFonts w:cstheme="minorHAnsi"/>
          <w:sz w:val="26"/>
          <w:szCs w:val="26"/>
        </w:rPr>
        <w:t>ist</w:t>
      </w:r>
      <w:r w:rsidR="0024120E" w:rsidRPr="00FB5165">
        <w:rPr>
          <w:rFonts w:cstheme="minorHAnsi"/>
          <w:sz w:val="26"/>
          <w:szCs w:val="26"/>
        </w:rPr>
        <w:t>:</w:t>
      </w:r>
      <w:r w:rsidR="002C3093">
        <w:rPr>
          <w:rFonts w:cstheme="minorHAnsi"/>
          <w:color w:val="FF0000"/>
          <w:sz w:val="26"/>
          <w:szCs w:val="26"/>
        </w:rPr>
        <w:t xml:space="preserve"> </w:t>
      </w:r>
      <w:r w:rsidR="0024120E" w:rsidRPr="00FB5165">
        <w:rPr>
          <w:rFonts w:cstheme="minorHAnsi"/>
          <w:sz w:val="26"/>
          <w:szCs w:val="26"/>
        </w:rPr>
        <w:t>WIEN WESTBAHNHOF</w:t>
      </w:r>
      <w:r w:rsidR="000C3DA6">
        <w:rPr>
          <w:rFonts w:cstheme="minorHAnsi"/>
          <w:sz w:val="26"/>
          <w:szCs w:val="26"/>
        </w:rPr>
        <w:t xml:space="preserve"> </w:t>
      </w:r>
      <w:r w:rsidR="0024120E" w:rsidRPr="00FB5165">
        <w:rPr>
          <w:rFonts w:cstheme="minorHAnsi"/>
          <w:sz w:val="26"/>
          <w:szCs w:val="26"/>
        </w:rPr>
        <w:t>–</w:t>
      </w:r>
      <w:r w:rsidR="000C3DA6">
        <w:rPr>
          <w:rFonts w:cstheme="minorHAnsi"/>
          <w:sz w:val="26"/>
          <w:szCs w:val="26"/>
        </w:rPr>
        <w:t xml:space="preserve"> </w:t>
      </w:r>
      <w:r w:rsidR="0024120E" w:rsidRPr="00FB5165">
        <w:rPr>
          <w:rFonts w:cstheme="minorHAnsi"/>
          <w:sz w:val="26"/>
          <w:szCs w:val="26"/>
        </w:rPr>
        <w:t>LONDON</w:t>
      </w:r>
      <w:r w:rsidR="00386B19">
        <w:rPr>
          <w:rFonts w:cstheme="minorHAnsi"/>
          <w:sz w:val="26"/>
          <w:szCs w:val="26"/>
        </w:rPr>
        <w:br/>
      </w:r>
      <w:r w:rsidR="0024120E" w:rsidRPr="00FB5165">
        <w:rPr>
          <w:rFonts w:cstheme="minorHAnsi"/>
          <w:sz w:val="26"/>
          <w:szCs w:val="26"/>
        </w:rPr>
        <w:t xml:space="preserve">Nun könnte man meinen, dass </w:t>
      </w:r>
      <w:r w:rsidR="003C7450" w:rsidRPr="00FB5165">
        <w:rPr>
          <w:rFonts w:cstheme="minorHAnsi"/>
          <w:sz w:val="26"/>
          <w:szCs w:val="26"/>
        </w:rPr>
        <w:t xml:space="preserve">es </w:t>
      </w:r>
      <w:r w:rsidR="001D780D" w:rsidRPr="00FB5165">
        <w:rPr>
          <w:rFonts w:cstheme="minorHAnsi"/>
          <w:sz w:val="26"/>
          <w:szCs w:val="26"/>
        </w:rPr>
        <w:t xml:space="preserve">spätestens seit </w:t>
      </w:r>
      <w:proofErr w:type="spellStart"/>
      <w:r w:rsidR="001D780D" w:rsidRPr="00FB5165">
        <w:rPr>
          <w:rFonts w:cstheme="minorHAnsi"/>
          <w:sz w:val="26"/>
          <w:szCs w:val="26"/>
        </w:rPr>
        <w:t>Lobners</w:t>
      </w:r>
      <w:proofErr w:type="spellEnd"/>
      <w:r w:rsidR="001D780D" w:rsidRPr="00FB5165">
        <w:rPr>
          <w:rFonts w:cstheme="minorHAnsi"/>
          <w:sz w:val="26"/>
          <w:szCs w:val="26"/>
        </w:rPr>
        <w:t xml:space="preserve"> </w:t>
      </w:r>
      <w:r w:rsidR="0024120E" w:rsidRPr="00FB5165">
        <w:rPr>
          <w:rFonts w:cstheme="minorHAnsi"/>
          <w:sz w:val="26"/>
          <w:szCs w:val="26"/>
        </w:rPr>
        <w:t xml:space="preserve">Eintragung bekannt war, dass dieser Koffer einer </w:t>
      </w:r>
      <w:r w:rsidR="003C7450" w:rsidRPr="00FB5165">
        <w:rPr>
          <w:rFonts w:cstheme="minorHAnsi"/>
          <w:sz w:val="26"/>
          <w:szCs w:val="26"/>
        </w:rPr>
        <w:t>jene</w:t>
      </w:r>
      <w:r w:rsidR="00A947B9">
        <w:rPr>
          <w:rFonts w:cstheme="minorHAnsi"/>
          <w:sz w:val="26"/>
          <w:szCs w:val="26"/>
        </w:rPr>
        <w:t>r</w:t>
      </w:r>
      <w:r w:rsidR="0024120E" w:rsidRPr="00FB5165">
        <w:rPr>
          <w:rFonts w:cstheme="minorHAnsi"/>
          <w:sz w:val="26"/>
          <w:szCs w:val="26"/>
        </w:rPr>
        <w:t xml:space="preserve"> war, </w:t>
      </w:r>
      <w:r w:rsidR="00F61981">
        <w:rPr>
          <w:rFonts w:cstheme="minorHAnsi"/>
          <w:sz w:val="26"/>
          <w:szCs w:val="26"/>
        </w:rPr>
        <w:t>der</w:t>
      </w:r>
      <w:r w:rsidR="0024120E" w:rsidRPr="00FB5165">
        <w:rPr>
          <w:rFonts w:cstheme="minorHAnsi"/>
          <w:sz w:val="26"/>
          <w:szCs w:val="26"/>
        </w:rPr>
        <w:t xml:space="preserve"> </w:t>
      </w:r>
      <w:r w:rsidR="00A947B9">
        <w:rPr>
          <w:rFonts w:cstheme="minorHAnsi"/>
          <w:sz w:val="26"/>
          <w:szCs w:val="26"/>
        </w:rPr>
        <w:t xml:space="preserve">die </w:t>
      </w:r>
      <w:r w:rsidR="0024120E" w:rsidRPr="00FB5165">
        <w:rPr>
          <w:rFonts w:cstheme="minorHAnsi"/>
          <w:sz w:val="26"/>
          <w:szCs w:val="26"/>
        </w:rPr>
        <w:t xml:space="preserve">Freud auf </w:t>
      </w:r>
      <w:r w:rsidR="00D858E4">
        <w:rPr>
          <w:rFonts w:cstheme="minorHAnsi"/>
          <w:sz w:val="26"/>
          <w:szCs w:val="26"/>
        </w:rPr>
        <w:t>ihrem</w:t>
      </w:r>
      <w:r w:rsidR="0024120E" w:rsidRPr="00FB5165">
        <w:rPr>
          <w:rFonts w:cstheme="minorHAnsi"/>
          <w:sz w:val="26"/>
          <w:szCs w:val="26"/>
        </w:rPr>
        <w:t xml:space="preserve"> Weg ins Exil </w:t>
      </w:r>
      <w:r w:rsidR="00B82337">
        <w:rPr>
          <w:rFonts w:cstheme="minorHAnsi"/>
          <w:sz w:val="26"/>
          <w:szCs w:val="26"/>
        </w:rPr>
        <w:t>begleitete</w:t>
      </w:r>
      <w:r w:rsidR="0024120E" w:rsidRPr="00FB5165">
        <w:rPr>
          <w:rFonts w:cstheme="minorHAnsi"/>
          <w:sz w:val="26"/>
          <w:szCs w:val="26"/>
        </w:rPr>
        <w:t>.</w:t>
      </w:r>
      <w:r w:rsidR="00B82337">
        <w:rPr>
          <w:rFonts w:cstheme="minorHAnsi"/>
          <w:sz w:val="26"/>
          <w:szCs w:val="26"/>
        </w:rPr>
        <w:br/>
      </w:r>
      <w:r w:rsidR="0024120E" w:rsidRPr="00FB5165">
        <w:rPr>
          <w:rFonts w:cstheme="minorHAnsi"/>
          <w:sz w:val="26"/>
          <w:szCs w:val="26"/>
        </w:rPr>
        <w:t xml:space="preserve">Doch die </w:t>
      </w:r>
      <w:r w:rsidR="00757C98" w:rsidRPr="00FB5165">
        <w:rPr>
          <w:rFonts w:cstheme="minorHAnsi"/>
          <w:sz w:val="26"/>
          <w:szCs w:val="26"/>
        </w:rPr>
        <w:t xml:space="preserve">unmittelbare </w:t>
      </w:r>
      <w:r w:rsidR="0024120E" w:rsidRPr="00FB5165">
        <w:rPr>
          <w:rFonts w:cstheme="minorHAnsi"/>
          <w:sz w:val="26"/>
          <w:szCs w:val="26"/>
        </w:rPr>
        <w:t>Macht der Gegensta</w:t>
      </w:r>
      <w:r w:rsidR="003C7450" w:rsidRPr="00FB5165">
        <w:rPr>
          <w:rFonts w:cstheme="minorHAnsi"/>
          <w:sz w:val="26"/>
          <w:szCs w:val="26"/>
        </w:rPr>
        <w:t>n</w:t>
      </w:r>
      <w:r w:rsidR="0024120E" w:rsidRPr="00FB5165">
        <w:rPr>
          <w:rFonts w:cstheme="minorHAnsi"/>
          <w:sz w:val="26"/>
          <w:szCs w:val="26"/>
        </w:rPr>
        <w:t xml:space="preserve">dswirkung </w:t>
      </w:r>
      <w:r w:rsidR="00D858E4">
        <w:rPr>
          <w:rFonts w:cstheme="minorHAnsi"/>
          <w:sz w:val="26"/>
          <w:szCs w:val="26"/>
        </w:rPr>
        <w:t xml:space="preserve">ist </w:t>
      </w:r>
      <w:r w:rsidR="0024120E" w:rsidRPr="00FB5165">
        <w:rPr>
          <w:rFonts w:cstheme="minorHAnsi"/>
          <w:sz w:val="26"/>
          <w:szCs w:val="26"/>
        </w:rPr>
        <w:t>nicht</w:t>
      </w:r>
      <w:r w:rsidR="00D858E4">
        <w:rPr>
          <w:rFonts w:cstheme="minorHAnsi"/>
          <w:sz w:val="26"/>
          <w:szCs w:val="26"/>
        </w:rPr>
        <w:t xml:space="preserve"> zu unterschätzen</w:t>
      </w:r>
      <w:r w:rsidR="00757C98" w:rsidRPr="00FB5165">
        <w:rPr>
          <w:rFonts w:cstheme="minorHAnsi"/>
          <w:sz w:val="26"/>
          <w:szCs w:val="26"/>
        </w:rPr>
        <w:t>:</w:t>
      </w:r>
      <w:r w:rsidR="00FE563D">
        <w:rPr>
          <w:rFonts w:cstheme="minorHAnsi"/>
          <w:sz w:val="26"/>
          <w:szCs w:val="26"/>
        </w:rPr>
        <w:t xml:space="preserve"> </w:t>
      </w:r>
      <w:r w:rsidR="0024120E" w:rsidRPr="00FB5165">
        <w:rPr>
          <w:rFonts w:cstheme="minorHAnsi"/>
          <w:sz w:val="26"/>
          <w:szCs w:val="26"/>
        </w:rPr>
        <w:t xml:space="preserve">Im Zuge der </w:t>
      </w:r>
      <w:r w:rsidR="003C7450" w:rsidRPr="00FB5165">
        <w:rPr>
          <w:rFonts w:cstheme="minorHAnsi"/>
          <w:sz w:val="26"/>
          <w:szCs w:val="26"/>
        </w:rPr>
        <w:t xml:space="preserve">aufmerksamen </w:t>
      </w:r>
      <w:r w:rsidR="00512850">
        <w:rPr>
          <w:rFonts w:cstheme="minorHAnsi"/>
          <w:sz w:val="26"/>
          <w:szCs w:val="26"/>
        </w:rPr>
        <w:t>Rezeption</w:t>
      </w:r>
      <w:r w:rsidR="003C7450" w:rsidRPr="00FB5165">
        <w:rPr>
          <w:rFonts w:cstheme="minorHAnsi"/>
          <w:sz w:val="26"/>
          <w:szCs w:val="26"/>
        </w:rPr>
        <w:t xml:space="preserve"> </w:t>
      </w:r>
      <w:r w:rsidR="00757C98" w:rsidRPr="00FB5165">
        <w:rPr>
          <w:rFonts w:cstheme="minorHAnsi"/>
          <w:sz w:val="26"/>
          <w:szCs w:val="26"/>
        </w:rPr>
        <w:t>eines</w:t>
      </w:r>
      <w:r w:rsidR="002A1CC7" w:rsidRPr="00FB5165">
        <w:rPr>
          <w:rFonts w:cstheme="minorHAnsi"/>
          <w:sz w:val="26"/>
          <w:szCs w:val="26"/>
        </w:rPr>
        <w:t xml:space="preserve"> </w:t>
      </w:r>
      <w:r w:rsidR="0024120E" w:rsidRPr="00FB5165">
        <w:rPr>
          <w:rFonts w:cstheme="minorHAnsi"/>
          <w:sz w:val="26"/>
          <w:szCs w:val="26"/>
        </w:rPr>
        <w:t>Ausstellungsobjekt</w:t>
      </w:r>
      <w:r w:rsidR="002A1CC7" w:rsidRPr="00FB5165">
        <w:rPr>
          <w:rFonts w:cstheme="minorHAnsi"/>
          <w:sz w:val="26"/>
          <w:szCs w:val="26"/>
        </w:rPr>
        <w:t xml:space="preserve">s </w:t>
      </w:r>
      <w:r w:rsidR="003C7450" w:rsidRPr="00FB5165">
        <w:rPr>
          <w:rFonts w:cstheme="minorHAnsi"/>
          <w:sz w:val="26"/>
          <w:szCs w:val="26"/>
        </w:rPr>
        <w:t xml:space="preserve">wird </w:t>
      </w:r>
      <w:r w:rsidR="002A1CC7" w:rsidRPr="00FB5165">
        <w:rPr>
          <w:rFonts w:cstheme="minorHAnsi"/>
          <w:sz w:val="26"/>
          <w:szCs w:val="26"/>
        </w:rPr>
        <w:t>seine</w:t>
      </w:r>
      <w:r w:rsidR="003C7450" w:rsidRPr="00FB5165">
        <w:rPr>
          <w:rFonts w:cstheme="minorHAnsi"/>
          <w:sz w:val="26"/>
          <w:szCs w:val="26"/>
        </w:rPr>
        <w:t xml:space="preserve"> Gegenstand</w:t>
      </w:r>
      <w:r w:rsidR="00757C98" w:rsidRPr="00FB5165">
        <w:rPr>
          <w:rFonts w:cstheme="minorHAnsi"/>
          <w:sz w:val="26"/>
          <w:szCs w:val="26"/>
        </w:rPr>
        <w:t>s</w:t>
      </w:r>
      <w:r w:rsidR="003C7450" w:rsidRPr="00FB5165">
        <w:rPr>
          <w:rFonts w:cstheme="minorHAnsi"/>
          <w:sz w:val="26"/>
          <w:szCs w:val="26"/>
        </w:rPr>
        <w:t>oberfläche sukzessive „gescannt“ und jedes Detail zur Dekodierung der Objekt</w:t>
      </w:r>
      <w:r w:rsidR="003C7450" w:rsidRPr="002618B8">
        <w:rPr>
          <w:rFonts w:cstheme="minorHAnsi"/>
          <w:sz w:val="26"/>
          <w:szCs w:val="26"/>
        </w:rPr>
        <w:t xml:space="preserve">bedeutung </w:t>
      </w:r>
      <w:r w:rsidR="003C7450" w:rsidRPr="00FB5165">
        <w:rPr>
          <w:rFonts w:cstheme="minorHAnsi"/>
          <w:sz w:val="26"/>
          <w:szCs w:val="26"/>
        </w:rPr>
        <w:t>herangezogen.</w:t>
      </w:r>
      <w:r w:rsidR="006F5863" w:rsidRPr="00FB5165">
        <w:rPr>
          <w:rFonts w:cstheme="minorHAnsi"/>
          <w:sz w:val="26"/>
          <w:szCs w:val="26"/>
        </w:rPr>
        <w:t xml:space="preserve"> </w:t>
      </w:r>
      <w:r w:rsidR="003C7450" w:rsidRPr="00FB5165">
        <w:rPr>
          <w:rFonts w:cstheme="minorHAnsi"/>
          <w:sz w:val="26"/>
          <w:szCs w:val="26"/>
        </w:rPr>
        <w:t xml:space="preserve">Einen </w:t>
      </w:r>
      <w:r w:rsidR="0021783D">
        <w:rPr>
          <w:rFonts w:cstheme="minorHAnsi"/>
          <w:sz w:val="26"/>
          <w:szCs w:val="26"/>
        </w:rPr>
        <w:t xml:space="preserve">sichtbaren </w:t>
      </w:r>
      <w:r w:rsidR="003C7450" w:rsidRPr="00FB5165">
        <w:rPr>
          <w:rFonts w:cstheme="minorHAnsi"/>
          <w:sz w:val="26"/>
          <w:szCs w:val="26"/>
        </w:rPr>
        <w:t xml:space="preserve">Beweis </w:t>
      </w:r>
      <w:r w:rsidR="0021783D">
        <w:rPr>
          <w:rFonts w:cstheme="minorHAnsi"/>
          <w:sz w:val="26"/>
          <w:szCs w:val="26"/>
        </w:rPr>
        <w:t>vor Augen zu haben</w:t>
      </w:r>
      <w:r w:rsidR="00512850">
        <w:rPr>
          <w:rFonts w:cstheme="minorHAnsi"/>
          <w:sz w:val="26"/>
          <w:szCs w:val="26"/>
        </w:rPr>
        <w:t xml:space="preserve"> – </w:t>
      </w:r>
      <w:r w:rsidR="0098222C">
        <w:rPr>
          <w:rFonts w:cstheme="minorHAnsi"/>
          <w:sz w:val="26"/>
          <w:szCs w:val="26"/>
        </w:rPr>
        <w:t>es zu sehen</w:t>
      </w:r>
      <w:r w:rsidR="00512850">
        <w:rPr>
          <w:rFonts w:cstheme="minorHAnsi"/>
          <w:sz w:val="26"/>
          <w:szCs w:val="26"/>
        </w:rPr>
        <w:t xml:space="preserve"> –</w:t>
      </w:r>
      <w:r w:rsidR="00AD5156">
        <w:rPr>
          <w:rFonts w:cstheme="minorHAnsi"/>
          <w:sz w:val="26"/>
          <w:szCs w:val="26"/>
        </w:rPr>
        <w:t xml:space="preserve"> </w:t>
      </w:r>
      <w:r w:rsidR="0098222C">
        <w:rPr>
          <w:rFonts w:cstheme="minorHAnsi"/>
          <w:sz w:val="26"/>
          <w:szCs w:val="26"/>
        </w:rPr>
        <w:t>hinterlässt</w:t>
      </w:r>
      <w:r w:rsidR="003C7450" w:rsidRPr="00FB5165">
        <w:rPr>
          <w:rFonts w:cstheme="minorHAnsi"/>
          <w:sz w:val="26"/>
          <w:szCs w:val="26"/>
        </w:rPr>
        <w:t xml:space="preserve"> noch einmal einen anderen</w:t>
      </w:r>
      <w:r w:rsidR="002B6A42">
        <w:rPr>
          <w:rFonts w:cstheme="minorHAnsi"/>
          <w:sz w:val="26"/>
          <w:szCs w:val="26"/>
        </w:rPr>
        <w:t>, vielleicht tieferen</w:t>
      </w:r>
      <w:r w:rsidR="003C7450" w:rsidRPr="00FB5165">
        <w:rPr>
          <w:rFonts w:cstheme="minorHAnsi"/>
          <w:sz w:val="26"/>
          <w:szCs w:val="26"/>
        </w:rPr>
        <w:t xml:space="preserve"> Eindruck, als</w:t>
      </w:r>
      <w:r w:rsidR="00090B04" w:rsidRPr="00FB5165">
        <w:rPr>
          <w:rFonts w:cstheme="minorHAnsi"/>
          <w:sz w:val="26"/>
          <w:szCs w:val="26"/>
        </w:rPr>
        <w:t xml:space="preserve"> lediglich</w:t>
      </w:r>
      <w:r w:rsidR="003C7450" w:rsidRPr="00FB5165">
        <w:rPr>
          <w:rFonts w:cstheme="minorHAnsi"/>
          <w:sz w:val="26"/>
          <w:szCs w:val="26"/>
        </w:rPr>
        <w:t xml:space="preserve"> </w:t>
      </w:r>
      <w:r w:rsidR="006F5863" w:rsidRPr="00FB5165">
        <w:rPr>
          <w:rFonts w:cstheme="minorHAnsi"/>
          <w:sz w:val="26"/>
          <w:szCs w:val="26"/>
        </w:rPr>
        <w:t>darüber</w:t>
      </w:r>
      <w:r w:rsidR="003C7450" w:rsidRPr="00FB5165">
        <w:rPr>
          <w:rFonts w:cstheme="minorHAnsi"/>
          <w:sz w:val="26"/>
          <w:szCs w:val="26"/>
        </w:rPr>
        <w:t xml:space="preserve"> zu lesen</w:t>
      </w:r>
      <w:r w:rsidR="001F7361">
        <w:rPr>
          <w:rFonts w:cstheme="minorHAnsi"/>
          <w:sz w:val="26"/>
          <w:szCs w:val="26"/>
        </w:rPr>
        <w:t xml:space="preserve"> oder davon zu hören</w:t>
      </w:r>
      <w:r w:rsidR="003C7450" w:rsidRPr="00FB5165">
        <w:rPr>
          <w:rFonts w:cstheme="minorHAnsi"/>
          <w:sz w:val="26"/>
          <w:szCs w:val="26"/>
        </w:rPr>
        <w:t>.</w:t>
      </w:r>
      <w:r w:rsidR="000E72F5">
        <w:rPr>
          <w:rFonts w:cstheme="minorHAnsi"/>
          <w:sz w:val="26"/>
          <w:szCs w:val="26"/>
        </w:rPr>
        <w:t xml:space="preserve"> </w:t>
      </w:r>
      <w:r w:rsidR="004F0AB4">
        <w:rPr>
          <w:rFonts w:cstheme="minorHAnsi"/>
          <w:sz w:val="26"/>
          <w:szCs w:val="26"/>
        </w:rPr>
        <w:t>Denn</w:t>
      </w:r>
      <w:r w:rsidR="002A1CC7" w:rsidRPr="00FB5165">
        <w:rPr>
          <w:rFonts w:cstheme="minorHAnsi"/>
          <w:sz w:val="26"/>
          <w:szCs w:val="26"/>
        </w:rPr>
        <w:t xml:space="preserve"> </w:t>
      </w:r>
      <w:r w:rsidR="00090B04" w:rsidRPr="00FB5165">
        <w:rPr>
          <w:rFonts w:cstheme="minorHAnsi"/>
          <w:sz w:val="26"/>
          <w:szCs w:val="26"/>
        </w:rPr>
        <w:t>im Zuge</w:t>
      </w:r>
      <w:r w:rsidR="002A1CC7" w:rsidRPr="00FB5165">
        <w:rPr>
          <w:rFonts w:cstheme="minorHAnsi"/>
          <w:sz w:val="26"/>
          <w:szCs w:val="26"/>
        </w:rPr>
        <w:t xml:space="preserve"> der Annäherung an </w:t>
      </w:r>
      <w:r w:rsidR="00090B04" w:rsidRPr="00FB5165">
        <w:rPr>
          <w:rFonts w:cstheme="minorHAnsi"/>
          <w:sz w:val="26"/>
          <w:szCs w:val="26"/>
        </w:rPr>
        <w:t>ein</w:t>
      </w:r>
      <w:r w:rsidR="002A1CC7" w:rsidRPr="00FB5165">
        <w:rPr>
          <w:rFonts w:cstheme="minorHAnsi"/>
          <w:sz w:val="26"/>
          <w:szCs w:val="26"/>
        </w:rPr>
        <w:t xml:space="preserve"> </w:t>
      </w:r>
      <w:r w:rsidR="000E72F5">
        <w:rPr>
          <w:rFonts w:cstheme="minorHAnsi"/>
          <w:sz w:val="26"/>
          <w:szCs w:val="26"/>
        </w:rPr>
        <w:t xml:space="preserve">(Ausstellungs-) </w:t>
      </w:r>
      <w:r w:rsidR="002A1CC7" w:rsidRPr="00FB5165">
        <w:rPr>
          <w:rFonts w:cstheme="minorHAnsi"/>
          <w:sz w:val="26"/>
          <w:szCs w:val="26"/>
        </w:rPr>
        <w:t xml:space="preserve">Objekt </w:t>
      </w:r>
      <w:r w:rsidR="000E72F5">
        <w:rPr>
          <w:rFonts w:cstheme="minorHAnsi"/>
          <w:sz w:val="26"/>
          <w:szCs w:val="26"/>
        </w:rPr>
        <w:t xml:space="preserve">wird </w:t>
      </w:r>
      <w:r w:rsidR="002A1CC7" w:rsidRPr="00FB5165">
        <w:rPr>
          <w:rFonts w:cstheme="minorHAnsi"/>
          <w:sz w:val="26"/>
          <w:szCs w:val="26"/>
        </w:rPr>
        <w:t xml:space="preserve">der Prozess des Erkennens </w:t>
      </w:r>
      <w:r w:rsidR="000E72F5">
        <w:rPr>
          <w:rFonts w:cstheme="minorHAnsi"/>
          <w:sz w:val="26"/>
          <w:szCs w:val="26"/>
        </w:rPr>
        <w:t>und</w:t>
      </w:r>
      <w:r w:rsidR="002A1CC7" w:rsidRPr="00FB5165">
        <w:rPr>
          <w:rFonts w:cstheme="minorHAnsi"/>
          <w:sz w:val="26"/>
          <w:szCs w:val="26"/>
        </w:rPr>
        <w:t xml:space="preserve"> </w:t>
      </w:r>
      <w:r w:rsidR="00757C98" w:rsidRPr="00FB5165">
        <w:rPr>
          <w:rFonts w:cstheme="minorHAnsi"/>
          <w:sz w:val="26"/>
          <w:szCs w:val="26"/>
        </w:rPr>
        <w:t xml:space="preserve">die damit verbundene </w:t>
      </w:r>
      <w:r w:rsidR="002A1CC7" w:rsidRPr="00FB5165">
        <w:rPr>
          <w:rFonts w:cstheme="minorHAnsi"/>
          <w:sz w:val="26"/>
          <w:szCs w:val="26"/>
        </w:rPr>
        <w:t xml:space="preserve">Erkenntnis </w:t>
      </w:r>
      <w:r w:rsidR="00757C98" w:rsidRPr="00FB5165">
        <w:rPr>
          <w:rFonts w:cstheme="minorHAnsi"/>
          <w:sz w:val="26"/>
          <w:szCs w:val="26"/>
        </w:rPr>
        <w:t xml:space="preserve">– der Bewusstseinsakt der inhaltlichen Einordnung und Zuschreibung </w:t>
      </w:r>
      <w:bookmarkStart w:id="0" w:name="_Hlk212467909"/>
      <w:r w:rsidR="00757C98" w:rsidRPr="00FB5165">
        <w:rPr>
          <w:rFonts w:cstheme="minorHAnsi"/>
          <w:sz w:val="26"/>
          <w:szCs w:val="26"/>
        </w:rPr>
        <w:t xml:space="preserve">– </w:t>
      </w:r>
      <w:bookmarkEnd w:id="0"/>
      <w:r w:rsidR="00A01BEB">
        <w:rPr>
          <w:rFonts w:cstheme="minorHAnsi"/>
          <w:sz w:val="26"/>
          <w:szCs w:val="26"/>
        </w:rPr>
        <w:t xml:space="preserve">von </w:t>
      </w:r>
      <w:r w:rsidR="002A1CC7" w:rsidRPr="00FB5165">
        <w:rPr>
          <w:rFonts w:cstheme="minorHAnsi"/>
          <w:sz w:val="26"/>
          <w:szCs w:val="26"/>
        </w:rPr>
        <w:t>innere</w:t>
      </w:r>
      <w:r w:rsidR="00A01BEB">
        <w:rPr>
          <w:rFonts w:cstheme="minorHAnsi"/>
          <w:sz w:val="26"/>
          <w:szCs w:val="26"/>
        </w:rPr>
        <w:t>n</w:t>
      </w:r>
      <w:r w:rsidR="002A1CC7" w:rsidRPr="00FB5165">
        <w:rPr>
          <w:rFonts w:cstheme="minorHAnsi"/>
          <w:sz w:val="26"/>
          <w:szCs w:val="26"/>
        </w:rPr>
        <w:t xml:space="preserve"> Vorstellung</w:t>
      </w:r>
      <w:r w:rsidR="00A01BEB">
        <w:rPr>
          <w:rFonts w:cstheme="minorHAnsi"/>
          <w:sz w:val="26"/>
          <w:szCs w:val="26"/>
        </w:rPr>
        <w:t>en</w:t>
      </w:r>
      <w:r w:rsidR="00090B04" w:rsidRPr="00FB5165">
        <w:rPr>
          <w:rFonts w:cstheme="minorHAnsi"/>
          <w:sz w:val="26"/>
          <w:szCs w:val="26"/>
        </w:rPr>
        <w:t xml:space="preserve"> </w:t>
      </w:r>
      <w:r w:rsidR="004131D2" w:rsidRPr="00FB5165">
        <w:rPr>
          <w:rFonts w:cstheme="minorHAnsi"/>
          <w:sz w:val="26"/>
          <w:szCs w:val="26"/>
        </w:rPr>
        <w:t xml:space="preserve">massiv </w:t>
      </w:r>
      <w:r w:rsidR="00A01BEB">
        <w:rPr>
          <w:rFonts w:cstheme="minorHAnsi"/>
          <w:sz w:val="26"/>
          <w:szCs w:val="26"/>
        </w:rPr>
        <w:t>ge</w:t>
      </w:r>
      <w:r w:rsidR="002A1CC7" w:rsidRPr="00FB5165">
        <w:rPr>
          <w:rFonts w:cstheme="minorHAnsi"/>
          <w:sz w:val="26"/>
          <w:szCs w:val="26"/>
        </w:rPr>
        <w:t>stützt</w:t>
      </w:r>
      <w:r w:rsidR="004131D2" w:rsidRPr="00FB5165">
        <w:rPr>
          <w:rFonts w:cstheme="minorHAnsi"/>
          <w:sz w:val="26"/>
          <w:szCs w:val="26"/>
        </w:rPr>
        <w:t>.</w:t>
      </w:r>
      <w:r w:rsidR="00F0211F">
        <w:rPr>
          <w:rFonts w:cstheme="minorHAnsi"/>
          <w:sz w:val="26"/>
          <w:szCs w:val="26"/>
        </w:rPr>
        <w:t xml:space="preserve"> So sind es vor allem die imaginierten Bilder</w:t>
      </w:r>
      <w:r w:rsidR="00191C9D">
        <w:rPr>
          <w:rFonts w:cstheme="minorHAnsi"/>
          <w:sz w:val="26"/>
          <w:szCs w:val="26"/>
        </w:rPr>
        <w:t xml:space="preserve">, die im Zuge der Betrachtung </w:t>
      </w:r>
      <w:r w:rsidR="0081053F">
        <w:rPr>
          <w:rFonts w:cstheme="minorHAnsi"/>
          <w:sz w:val="26"/>
          <w:szCs w:val="26"/>
        </w:rPr>
        <w:t>entstehen, die berühren</w:t>
      </w:r>
      <w:r w:rsidR="00396B05">
        <w:rPr>
          <w:rFonts w:cstheme="minorHAnsi"/>
          <w:sz w:val="26"/>
          <w:szCs w:val="26"/>
        </w:rPr>
        <w:t xml:space="preserve"> – </w:t>
      </w:r>
      <w:r w:rsidR="00A01BEB">
        <w:rPr>
          <w:rFonts w:cstheme="minorHAnsi"/>
          <w:sz w:val="26"/>
          <w:szCs w:val="26"/>
        </w:rPr>
        <w:t xml:space="preserve">so </w:t>
      </w:r>
      <w:r w:rsidR="00396B05">
        <w:rPr>
          <w:rFonts w:cstheme="minorHAnsi"/>
          <w:sz w:val="26"/>
          <w:szCs w:val="26"/>
        </w:rPr>
        <w:t>wie die Vorstellung</w:t>
      </w:r>
      <w:r w:rsidR="00E66771">
        <w:rPr>
          <w:rFonts w:cstheme="minorHAnsi"/>
          <w:sz w:val="26"/>
          <w:szCs w:val="26"/>
        </w:rPr>
        <w:t xml:space="preserve"> von einem</w:t>
      </w:r>
      <w:r w:rsidR="00396B05">
        <w:rPr>
          <w:rFonts w:cstheme="minorHAnsi"/>
          <w:sz w:val="26"/>
          <w:szCs w:val="26"/>
        </w:rPr>
        <w:t xml:space="preserve"> </w:t>
      </w:r>
      <w:r w:rsidR="004131D2" w:rsidRPr="00FB5165">
        <w:rPr>
          <w:rFonts w:cstheme="minorHAnsi"/>
          <w:sz w:val="26"/>
          <w:szCs w:val="26"/>
        </w:rPr>
        <w:t>Beamte</w:t>
      </w:r>
      <w:r w:rsidR="00E66771">
        <w:rPr>
          <w:rFonts w:cstheme="minorHAnsi"/>
          <w:sz w:val="26"/>
          <w:szCs w:val="26"/>
        </w:rPr>
        <w:t>n</w:t>
      </w:r>
      <w:r w:rsidR="004131D2" w:rsidRPr="00FB5165">
        <w:rPr>
          <w:rFonts w:cstheme="minorHAnsi"/>
          <w:sz w:val="26"/>
          <w:szCs w:val="26"/>
        </w:rPr>
        <w:t xml:space="preserve"> der „Deutschen Reichsbahn“</w:t>
      </w:r>
      <w:r w:rsidR="00D832FF">
        <w:rPr>
          <w:rFonts w:cstheme="minorHAnsi"/>
          <w:sz w:val="26"/>
          <w:szCs w:val="26"/>
        </w:rPr>
        <w:t>, der</w:t>
      </w:r>
      <w:r w:rsidR="004131D2" w:rsidRPr="00FB5165">
        <w:rPr>
          <w:rFonts w:cstheme="minorHAnsi"/>
          <w:sz w:val="26"/>
          <w:szCs w:val="26"/>
        </w:rPr>
        <w:t xml:space="preserve"> </w:t>
      </w:r>
      <w:r w:rsidR="00D832FF" w:rsidRPr="00FB5165">
        <w:rPr>
          <w:rFonts w:cstheme="minorHAnsi"/>
          <w:sz w:val="26"/>
          <w:szCs w:val="26"/>
        </w:rPr>
        <w:t xml:space="preserve">am 4. Juni 1938 </w:t>
      </w:r>
      <w:r w:rsidR="00090B04" w:rsidRPr="00FB5165">
        <w:rPr>
          <w:rFonts w:cstheme="minorHAnsi"/>
          <w:sz w:val="26"/>
          <w:szCs w:val="26"/>
        </w:rPr>
        <w:t xml:space="preserve">diesen Koffer </w:t>
      </w:r>
      <w:r w:rsidR="003F5B90">
        <w:rPr>
          <w:rFonts w:cstheme="minorHAnsi"/>
          <w:sz w:val="26"/>
          <w:szCs w:val="26"/>
        </w:rPr>
        <w:t xml:space="preserve">am Wiener Westbahnhof </w:t>
      </w:r>
      <w:r w:rsidR="004131D2" w:rsidRPr="00FB5165">
        <w:rPr>
          <w:rFonts w:cstheme="minorHAnsi"/>
          <w:sz w:val="26"/>
          <w:szCs w:val="26"/>
        </w:rPr>
        <w:t>abfertigt</w:t>
      </w:r>
      <w:r w:rsidR="003F5B90">
        <w:rPr>
          <w:rFonts w:cstheme="minorHAnsi"/>
          <w:sz w:val="26"/>
          <w:szCs w:val="26"/>
        </w:rPr>
        <w:t>e</w:t>
      </w:r>
      <w:r w:rsidR="00DC03B7">
        <w:rPr>
          <w:rFonts w:cstheme="minorHAnsi"/>
          <w:sz w:val="26"/>
          <w:szCs w:val="26"/>
        </w:rPr>
        <w:t>:</w:t>
      </w:r>
      <w:r w:rsidR="00090B04" w:rsidRPr="00FB5165">
        <w:rPr>
          <w:rFonts w:cstheme="minorHAnsi"/>
          <w:sz w:val="26"/>
          <w:szCs w:val="26"/>
        </w:rPr>
        <w:t xml:space="preserve"> </w:t>
      </w:r>
      <w:r w:rsidR="004131D2" w:rsidRPr="00FB5165">
        <w:rPr>
          <w:rFonts w:cstheme="minorHAnsi"/>
          <w:sz w:val="26"/>
          <w:szCs w:val="26"/>
        </w:rPr>
        <w:t xml:space="preserve">den Herkunfts- und Zielort </w:t>
      </w:r>
      <w:r w:rsidR="00090B04" w:rsidRPr="00FB5165">
        <w:rPr>
          <w:rFonts w:cstheme="minorHAnsi"/>
          <w:sz w:val="26"/>
          <w:szCs w:val="26"/>
        </w:rPr>
        <w:t xml:space="preserve">des Gepäcksstücks </w:t>
      </w:r>
      <w:r w:rsidR="00E5595C" w:rsidRPr="00FB5165">
        <w:rPr>
          <w:rFonts w:cstheme="minorHAnsi"/>
          <w:sz w:val="26"/>
          <w:szCs w:val="26"/>
        </w:rPr>
        <w:t>auf einem Papier</w:t>
      </w:r>
      <w:r w:rsidR="00DD50F8" w:rsidRPr="00FB5165">
        <w:rPr>
          <w:rFonts w:cstheme="minorHAnsi"/>
          <w:sz w:val="26"/>
          <w:szCs w:val="26"/>
        </w:rPr>
        <w:t>streifen</w:t>
      </w:r>
      <w:r w:rsidR="00E5595C" w:rsidRPr="00FB5165">
        <w:rPr>
          <w:rFonts w:cstheme="minorHAnsi"/>
          <w:sz w:val="26"/>
          <w:szCs w:val="26"/>
        </w:rPr>
        <w:t xml:space="preserve"> </w:t>
      </w:r>
      <w:r w:rsidR="004131D2" w:rsidRPr="00FB5165">
        <w:rPr>
          <w:rFonts w:cstheme="minorHAnsi"/>
          <w:sz w:val="26"/>
          <w:szCs w:val="26"/>
        </w:rPr>
        <w:t>vermerkt</w:t>
      </w:r>
      <w:r w:rsidR="003F5B90">
        <w:rPr>
          <w:rFonts w:cstheme="minorHAnsi"/>
          <w:sz w:val="26"/>
          <w:szCs w:val="26"/>
        </w:rPr>
        <w:t>e</w:t>
      </w:r>
      <w:r w:rsidR="004131D2" w:rsidRPr="00FB5165">
        <w:rPr>
          <w:rFonts w:cstheme="minorHAnsi"/>
          <w:sz w:val="26"/>
          <w:szCs w:val="26"/>
        </w:rPr>
        <w:t xml:space="preserve"> und diese</w:t>
      </w:r>
      <w:r w:rsidR="00DD50F8" w:rsidRPr="00FB5165">
        <w:rPr>
          <w:rFonts w:cstheme="minorHAnsi"/>
          <w:sz w:val="26"/>
          <w:szCs w:val="26"/>
        </w:rPr>
        <w:t>n</w:t>
      </w:r>
      <w:r w:rsidR="004131D2" w:rsidRPr="00FB5165">
        <w:rPr>
          <w:rFonts w:cstheme="minorHAnsi"/>
          <w:sz w:val="26"/>
          <w:szCs w:val="26"/>
        </w:rPr>
        <w:t xml:space="preserve"> zum Zeichen der </w:t>
      </w:r>
      <w:r w:rsidR="0097434E" w:rsidRPr="00FB5165">
        <w:rPr>
          <w:rFonts w:cstheme="minorHAnsi"/>
          <w:sz w:val="26"/>
          <w:szCs w:val="26"/>
        </w:rPr>
        <w:t>„</w:t>
      </w:r>
      <w:r w:rsidR="004131D2" w:rsidRPr="00FB5165">
        <w:rPr>
          <w:rFonts w:cstheme="minorHAnsi"/>
          <w:sz w:val="26"/>
          <w:szCs w:val="26"/>
        </w:rPr>
        <w:t>Erledigung</w:t>
      </w:r>
      <w:r w:rsidR="0097434E" w:rsidRPr="00FB5165">
        <w:rPr>
          <w:rFonts w:cstheme="minorHAnsi"/>
          <w:sz w:val="26"/>
          <w:szCs w:val="26"/>
        </w:rPr>
        <w:t>“</w:t>
      </w:r>
      <w:r w:rsidR="004131D2" w:rsidRPr="00FB5165">
        <w:rPr>
          <w:rFonts w:cstheme="minorHAnsi"/>
          <w:sz w:val="26"/>
          <w:szCs w:val="26"/>
        </w:rPr>
        <w:t xml:space="preserve"> </w:t>
      </w:r>
      <w:r w:rsidR="00DD50F8" w:rsidRPr="00FB5165">
        <w:rPr>
          <w:rFonts w:cstheme="minorHAnsi"/>
          <w:sz w:val="26"/>
          <w:szCs w:val="26"/>
        </w:rPr>
        <w:t xml:space="preserve">auf den Koffer </w:t>
      </w:r>
      <w:r w:rsidR="004131D2" w:rsidRPr="00FB5165">
        <w:rPr>
          <w:rFonts w:cstheme="minorHAnsi"/>
          <w:sz w:val="26"/>
          <w:szCs w:val="26"/>
        </w:rPr>
        <w:t>klebt</w:t>
      </w:r>
      <w:r w:rsidR="003F5B90">
        <w:rPr>
          <w:rFonts w:cstheme="minorHAnsi"/>
          <w:sz w:val="26"/>
          <w:szCs w:val="26"/>
        </w:rPr>
        <w:t>e</w:t>
      </w:r>
      <w:r w:rsidR="00B05245">
        <w:rPr>
          <w:rFonts w:cstheme="minorHAnsi"/>
          <w:sz w:val="26"/>
          <w:szCs w:val="26"/>
        </w:rPr>
        <w:t>.</w:t>
      </w:r>
      <w:r w:rsidR="0097434E" w:rsidRPr="00FB5165">
        <w:rPr>
          <w:rFonts w:cstheme="minorHAnsi"/>
          <w:sz w:val="26"/>
          <w:szCs w:val="26"/>
        </w:rPr>
        <w:t xml:space="preserve"> </w:t>
      </w:r>
      <w:r w:rsidR="006F5863" w:rsidRPr="00FB5165">
        <w:rPr>
          <w:rFonts w:cstheme="minorHAnsi"/>
          <w:sz w:val="26"/>
          <w:szCs w:val="26"/>
        </w:rPr>
        <w:t>E</w:t>
      </w:r>
      <w:r w:rsidR="0097434E" w:rsidRPr="00FB5165">
        <w:rPr>
          <w:rFonts w:cstheme="minorHAnsi"/>
          <w:sz w:val="26"/>
          <w:szCs w:val="26"/>
        </w:rPr>
        <w:t xml:space="preserve">ine „Erledigung“ die </w:t>
      </w:r>
      <w:r w:rsidR="00AF2931">
        <w:rPr>
          <w:rFonts w:cstheme="minorHAnsi"/>
          <w:sz w:val="26"/>
          <w:szCs w:val="26"/>
        </w:rPr>
        <w:t>den Verweis</w:t>
      </w:r>
      <w:r w:rsidR="0097434E" w:rsidRPr="00FB5165">
        <w:rPr>
          <w:rFonts w:cstheme="minorHAnsi"/>
          <w:sz w:val="26"/>
          <w:szCs w:val="26"/>
        </w:rPr>
        <w:t xml:space="preserve"> </w:t>
      </w:r>
      <w:r w:rsidR="00AF2931">
        <w:rPr>
          <w:rFonts w:cstheme="minorHAnsi"/>
          <w:sz w:val="26"/>
          <w:szCs w:val="26"/>
        </w:rPr>
        <w:t>auf</w:t>
      </w:r>
      <w:r w:rsidR="0097434E" w:rsidRPr="00FB5165">
        <w:rPr>
          <w:rFonts w:cstheme="minorHAnsi"/>
          <w:sz w:val="26"/>
          <w:szCs w:val="26"/>
        </w:rPr>
        <w:t xml:space="preserve"> den </w:t>
      </w:r>
      <w:r w:rsidR="00B05245">
        <w:rPr>
          <w:rFonts w:cstheme="minorHAnsi"/>
          <w:sz w:val="26"/>
          <w:szCs w:val="26"/>
        </w:rPr>
        <w:t xml:space="preserve">unsäglichen Umgang </w:t>
      </w:r>
      <w:r w:rsidR="00532C52">
        <w:rPr>
          <w:rFonts w:cstheme="minorHAnsi"/>
          <w:sz w:val="26"/>
          <w:szCs w:val="26"/>
        </w:rPr>
        <w:t xml:space="preserve">des nationalsozialistischen Terrorregimes mit österreichischen Jüdinnen und Juden </w:t>
      </w:r>
      <w:r w:rsidR="001A7F06" w:rsidRPr="00FB5165">
        <w:rPr>
          <w:rFonts w:cstheme="minorHAnsi"/>
          <w:sz w:val="26"/>
          <w:szCs w:val="26"/>
        </w:rPr>
        <w:t>–</w:t>
      </w:r>
      <w:r w:rsidR="001A7F06">
        <w:rPr>
          <w:rFonts w:cstheme="minorHAnsi"/>
          <w:sz w:val="26"/>
          <w:szCs w:val="26"/>
        </w:rPr>
        <w:t xml:space="preserve"> auf </w:t>
      </w:r>
      <w:r w:rsidR="004C3A78">
        <w:rPr>
          <w:rFonts w:cstheme="minorHAnsi"/>
          <w:sz w:val="26"/>
          <w:szCs w:val="26"/>
        </w:rPr>
        <w:t xml:space="preserve">deren </w:t>
      </w:r>
      <w:r w:rsidR="00A2224F">
        <w:rPr>
          <w:rFonts w:cstheme="minorHAnsi"/>
          <w:sz w:val="26"/>
          <w:szCs w:val="26"/>
        </w:rPr>
        <w:t xml:space="preserve">Beraubung, Vertreibung und Vernichtung </w:t>
      </w:r>
      <w:r w:rsidR="001A7F06" w:rsidRPr="00FB5165">
        <w:rPr>
          <w:rFonts w:cstheme="minorHAnsi"/>
          <w:sz w:val="26"/>
          <w:szCs w:val="26"/>
        </w:rPr>
        <w:t xml:space="preserve">– </w:t>
      </w:r>
      <w:r w:rsidR="00A2224F">
        <w:rPr>
          <w:rFonts w:cstheme="minorHAnsi"/>
          <w:sz w:val="26"/>
          <w:szCs w:val="26"/>
        </w:rPr>
        <w:t xml:space="preserve">in sich </w:t>
      </w:r>
      <w:r w:rsidR="006A7BBE">
        <w:rPr>
          <w:rFonts w:cstheme="minorHAnsi"/>
          <w:sz w:val="26"/>
          <w:szCs w:val="26"/>
        </w:rPr>
        <w:t>trägt</w:t>
      </w:r>
      <w:r w:rsidR="004131D2" w:rsidRPr="00FB5165">
        <w:rPr>
          <w:rFonts w:cstheme="minorHAnsi"/>
          <w:sz w:val="26"/>
          <w:szCs w:val="26"/>
        </w:rPr>
        <w:t>.</w:t>
      </w:r>
    </w:p>
    <w:p w14:paraId="277810D7" w14:textId="641605FC" w:rsidR="009F3390" w:rsidRDefault="00DD348C" w:rsidP="003536A6">
      <w:pPr>
        <w:spacing w:line="276" w:lineRule="auto"/>
        <w:rPr>
          <w:rFonts w:cstheme="minorHAnsi"/>
          <w:sz w:val="26"/>
          <w:szCs w:val="26"/>
        </w:rPr>
      </w:pPr>
      <w:r>
        <w:rPr>
          <w:rFonts w:cstheme="minorHAnsi"/>
          <w:sz w:val="26"/>
          <w:szCs w:val="26"/>
        </w:rPr>
        <w:t xml:space="preserve">Als sich endlich Zeit fand den Koffer </w:t>
      </w:r>
      <w:r w:rsidR="00006FD8">
        <w:rPr>
          <w:rFonts w:cstheme="minorHAnsi"/>
          <w:sz w:val="26"/>
          <w:szCs w:val="26"/>
        </w:rPr>
        <w:t>fachgerecht</w:t>
      </w:r>
      <w:r>
        <w:rPr>
          <w:rFonts w:cstheme="minorHAnsi"/>
          <w:sz w:val="26"/>
          <w:szCs w:val="26"/>
        </w:rPr>
        <w:t xml:space="preserve"> öffnen </w:t>
      </w:r>
      <w:r w:rsidR="00006FD8">
        <w:rPr>
          <w:rFonts w:cstheme="minorHAnsi"/>
          <w:sz w:val="26"/>
          <w:szCs w:val="26"/>
        </w:rPr>
        <w:t xml:space="preserve">zu lassen </w:t>
      </w:r>
      <w:r>
        <w:rPr>
          <w:rFonts w:cstheme="minorHAnsi"/>
          <w:sz w:val="26"/>
          <w:szCs w:val="26"/>
        </w:rPr>
        <w:t xml:space="preserve">und </w:t>
      </w:r>
      <w:r w:rsidR="00922CF8">
        <w:rPr>
          <w:rFonts w:cstheme="minorHAnsi"/>
          <w:sz w:val="26"/>
          <w:szCs w:val="26"/>
        </w:rPr>
        <w:t>sein</w:t>
      </w:r>
      <w:r w:rsidR="00F27459" w:rsidRPr="00FB5165">
        <w:rPr>
          <w:rFonts w:cstheme="minorHAnsi"/>
          <w:sz w:val="26"/>
          <w:szCs w:val="26"/>
        </w:rPr>
        <w:t xml:space="preserve"> Innere</w:t>
      </w:r>
      <w:r w:rsidR="00922CF8">
        <w:rPr>
          <w:rFonts w:cstheme="minorHAnsi"/>
          <w:sz w:val="26"/>
          <w:szCs w:val="26"/>
        </w:rPr>
        <w:t xml:space="preserve">s </w:t>
      </w:r>
      <w:r w:rsidR="00F27459" w:rsidRPr="00FB5165">
        <w:rPr>
          <w:rFonts w:cstheme="minorHAnsi"/>
          <w:sz w:val="26"/>
          <w:szCs w:val="26"/>
        </w:rPr>
        <w:t xml:space="preserve">zu </w:t>
      </w:r>
      <w:r w:rsidR="00922CF8">
        <w:rPr>
          <w:rFonts w:cstheme="minorHAnsi"/>
          <w:sz w:val="26"/>
          <w:szCs w:val="26"/>
        </w:rPr>
        <w:t>insp</w:t>
      </w:r>
      <w:r w:rsidR="00006FD8">
        <w:rPr>
          <w:rFonts w:cstheme="minorHAnsi"/>
          <w:sz w:val="26"/>
          <w:szCs w:val="26"/>
        </w:rPr>
        <w:t>i</w:t>
      </w:r>
      <w:r w:rsidR="00922CF8">
        <w:rPr>
          <w:rFonts w:cstheme="minorHAnsi"/>
          <w:sz w:val="26"/>
          <w:szCs w:val="26"/>
        </w:rPr>
        <w:t>zieren</w:t>
      </w:r>
      <w:r w:rsidR="00006FD8">
        <w:rPr>
          <w:rFonts w:cstheme="minorHAnsi"/>
          <w:sz w:val="26"/>
          <w:szCs w:val="26"/>
        </w:rPr>
        <w:t xml:space="preserve">, </w:t>
      </w:r>
      <w:r w:rsidR="00417227">
        <w:rPr>
          <w:rFonts w:cstheme="minorHAnsi"/>
          <w:sz w:val="26"/>
          <w:szCs w:val="26"/>
        </w:rPr>
        <w:t>fielen auf den ersten Blick</w:t>
      </w:r>
      <w:r w:rsidR="00264AEA" w:rsidRPr="00FB5165">
        <w:rPr>
          <w:rFonts w:cstheme="minorHAnsi"/>
          <w:sz w:val="26"/>
          <w:szCs w:val="26"/>
        </w:rPr>
        <w:t xml:space="preserve"> ein paar zerknüllte Zeitungen </w:t>
      </w:r>
      <w:r w:rsidR="00417227">
        <w:rPr>
          <w:rFonts w:cstheme="minorHAnsi"/>
          <w:sz w:val="26"/>
          <w:szCs w:val="26"/>
        </w:rPr>
        <w:t>von 1980 auf</w:t>
      </w:r>
      <w:r w:rsidR="00264AEA" w:rsidRPr="00FB5165">
        <w:rPr>
          <w:rFonts w:cstheme="minorHAnsi"/>
          <w:sz w:val="26"/>
          <w:szCs w:val="26"/>
        </w:rPr>
        <w:t xml:space="preserve"> – </w:t>
      </w:r>
      <w:r w:rsidR="00924F89">
        <w:rPr>
          <w:rFonts w:cstheme="minorHAnsi"/>
          <w:sz w:val="26"/>
          <w:szCs w:val="26"/>
        </w:rPr>
        <w:t xml:space="preserve">Füllmaterial, das </w:t>
      </w:r>
      <w:r w:rsidR="00493B3D">
        <w:rPr>
          <w:rFonts w:cstheme="minorHAnsi"/>
          <w:sz w:val="26"/>
          <w:szCs w:val="26"/>
        </w:rPr>
        <w:t xml:space="preserve">vermuten ließ, </w:t>
      </w:r>
      <w:r w:rsidR="00264AEA" w:rsidRPr="00FB5165">
        <w:rPr>
          <w:rFonts w:cstheme="minorHAnsi"/>
          <w:sz w:val="26"/>
          <w:szCs w:val="26"/>
        </w:rPr>
        <w:t xml:space="preserve">dass der Koffer </w:t>
      </w:r>
      <w:r w:rsidR="00924F89">
        <w:rPr>
          <w:rFonts w:cstheme="minorHAnsi"/>
          <w:sz w:val="26"/>
          <w:szCs w:val="26"/>
        </w:rPr>
        <w:t>seit</w:t>
      </w:r>
      <w:r w:rsidR="00264AEA" w:rsidRPr="00FB5165">
        <w:rPr>
          <w:rFonts w:cstheme="minorHAnsi"/>
          <w:sz w:val="26"/>
          <w:szCs w:val="26"/>
        </w:rPr>
        <w:t xml:space="preserve"> diesem Zeitpunkt </w:t>
      </w:r>
      <w:r w:rsidR="00924F89">
        <w:rPr>
          <w:rFonts w:cstheme="minorHAnsi"/>
          <w:sz w:val="26"/>
          <w:szCs w:val="26"/>
        </w:rPr>
        <w:t>nicht mehr</w:t>
      </w:r>
      <w:r w:rsidR="00264AEA" w:rsidRPr="00FB5165">
        <w:rPr>
          <w:rFonts w:cstheme="minorHAnsi"/>
          <w:sz w:val="26"/>
          <w:szCs w:val="26"/>
        </w:rPr>
        <w:t xml:space="preserve"> geöffnet worden war.</w:t>
      </w:r>
    </w:p>
    <w:p w14:paraId="162DD633" w14:textId="5AD97415" w:rsidR="00264AEA" w:rsidRDefault="009F3390" w:rsidP="003536A6">
      <w:pPr>
        <w:spacing w:line="276" w:lineRule="auto"/>
        <w:rPr>
          <w:rFonts w:cstheme="minorHAnsi"/>
          <w:sz w:val="26"/>
          <w:szCs w:val="26"/>
        </w:rPr>
      </w:pPr>
      <w:r>
        <w:rPr>
          <w:rFonts w:cstheme="minorHAnsi"/>
          <w:sz w:val="26"/>
          <w:szCs w:val="26"/>
        </w:rPr>
        <w:t xml:space="preserve">Unter </w:t>
      </w:r>
      <w:r w:rsidR="00264AEA" w:rsidRPr="00FB5165">
        <w:rPr>
          <w:rFonts w:cstheme="minorHAnsi"/>
          <w:sz w:val="26"/>
          <w:szCs w:val="26"/>
        </w:rPr>
        <w:t xml:space="preserve">einigen „praktischen“ Gegenständen und „Überbleibseln“ wie einem Diktiergerät von </w:t>
      </w:r>
      <w:r w:rsidR="006102E7" w:rsidRPr="00FB5165">
        <w:rPr>
          <w:rFonts w:cstheme="minorHAnsi"/>
          <w:sz w:val="26"/>
          <w:szCs w:val="26"/>
        </w:rPr>
        <w:t xml:space="preserve">Prof. </w:t>
      </w:r>
      <w:r w:rsidR="00D06539" w:rsidRPr="00FB5165">
        <w:rPr>
          <w:rFonts w:cstheme="minorHAnsi"/>
          <w:sz w:val="26"/>
          <w:szCs w:val="26"/>
        </w:rPr>
        <w:t>Hacker</w:t>
      </w:r>
      <w:r w:rsidR="004A099C">
        <w:rPr>
          <w:rFonts w:cstheme="minorHAnsi"/>
          <w:sz w:val="26"/>
          <w:szCs w:val="26"/>
        </w:rPr>
        <w:t xml:space="preserve">, dem </w:t>
      </w:r>
      <w:r w:rsidR="00493B3D">
        <w:rPr>
          <w:rFonts w:cstheme="minorHAnsi"/>
          <w:sz w:val="26"/>
          <w:szCs w:val="26"/>
        </w:rPr>
        <w:t>erste</w:t>
      </w:r>
      <w:r w:rsidR="004A099C">
        <w:rPr>
          <w:rFonts w:cstheme="minorHAnsi"/>
          <w:sz w:val="26"/>
          <w:szCs w:val="26"/>
        </w:rPr>
        <w:t>n</w:t>
      </w:r>
      <w:r w:rsidR="00493B3D">
        <w:rPr>
          <w:rFonts w:cstheme="minorHAnsi"/>
          <w:sz w:val="26"/>
          <w:szCs w:val="26"/>
        </w:rPr>
        <w:t xml:space="preserve"> Präsidenten </w:t>
      </w:r>
      <w:r w:rsidR="007D5D7B">
        <w:rPr>
          <w:rFonts w:cstheme="minorHAnsi"/>
          <w:sz w:val="26"/>
          <w:szCs w:val="26"/>
        </w:rPr>
        <w:t>der zum Zweck der E</w:t>
      </w:r>
      <w:r w:rsidR="00342F08">
        <w:rPr>
          <w:rFonts w:cstheme="minorHAnsi"/>
          <w:sz w:val="26"/>
          <w:szCs w:val="26"/>
        </w:rPr>
        <w:t>r</w:t>
      </w:r>
      <w:r w:rsidR="007D5D7B">
        <w:rPr>
          <w:rFonts w:cstheme="minorHAnsi"/>
          <w:sz w:val="26"/>
          <w:szCs w:val="26"/>
        </w:rPr>
        <w:t>richtung einer „Freud-Gedenkstätte“</w:t>
      </w:r>
      <w:r w:rsidR="00264AEA" w:rsidRPr="00FB5165">
        <w:rPr>
          <w:rFonts w:cstheme="minorHAnsi"/>
          <w:sz w:val="26"/>
          <w:szCs w:val="26"/>
        </w:rPr>
        <w:t xml:space="preserve"> </w:t>
      </w:r>
      <w:r w:rsidR="007D5D7B">
        <w:rPr>
          <w:rFonts w:cstheme="minorHAnsi"/>
          <w:sz w:val="26"/>
          <w:szCs w:val="26"/>
        </w:rPr>
        <w:t xml:space="preserve">gegründeten </w:t>
      </w:r>
      <w:r w:rsidR="00B57172">
        <w:rPr>
          <w:rFonts w:cstheme="minorHAnsi"/>
          <w:sz w:val="26"/>
          <w:szCs w:val="26"/>
        </w:rPr>
        <w:t>Sigmund Freud Gesellschaft</w:t>
      </w:r>
      <w:r w:rsidR="004A099C">
        <w:rPr>
          <w:rFonts w:cstheme="minorHAnsi"/>
          <w:sz w:val="26"/>
          <w:szCs w:val="26"/>
        </w:rPr>
        <w:t>,</w:t>
      </w:r>
      <w:r w:rsidR="00B57172">
        <w:rPr>
          <w:rFonts w:cstheme="minorHAnsi"/>
          <w:sz w:val="26"/>
          <w:szCs w:val="26"/>
        </w:rPr>
        <w:t xml:space="preserve"> </w:t>
      </w:r>
      <w:r w:rsidR="00907D64">
        <w:rPr>
          <w:rFonts w:cstheme="minorHAnsi"/>
          <w:sz w:val="26"/>
          <w:szCs w:val="26"/>
        </w:rPr>
        <w:t xml:space="preserve">und originaler </w:t>
      </w:r>
      <w:r w:rsidR="00907D64">
        <w:rPr>
          <w:rFonts w:cstheme="minorHAnsi"/>
          <w:sz w:val="26"/>
          <w:szCs w:val="26"/>
        </w:rPr>
        <w:lastRenderedPageBreak/>
        <w:t>Stoffreste</w:t>
      </w:r>
      <w:r w:rsidR="00574D86">
        <w:rPr>
          <w:rFonts w:cstheme="minorHAnsi"/>
          <w:sz w:val="26"/>
          <w:szCs w:val="26"/>
        </w:rPr>
        <w:t>n</w:t>
      </w:r>
      <w:r w:rsidR="00907D64">
        <w:rPr>
          <w:rFonts w:cstheme="minorHAnsi"/>
          <w:sz w:val="26"/>
          <w:szCs w:val="26"/>
        </w:rPr>
        <w:t xml:space="preserve"> </w:t>
      </w:r>
      <w:r w:rsidR="00954262">
        <w:rPr>
          <w:rFonts w:cstheme="minorHAnsi"/>
          <w:sz w:val="26"/>
          <w:szCs w:val="26"/>
        </w:rPr>
        <w:t xml:space="preserve">aus Freuds </w:t>
      </w:r>
      <w:r w:rsidR="00342F08">
        <w:rPr>
          <w:rFonts w:cstheme="minorHAnsi"/>
          <w:sz w:val="26"/>
          <w:szCs w:val="26"/>
        </w:rPr>
        <w:t>einstig</w:t>
      </w:r>
      <w:r w:rsidR="00F224E1">
        <w:rPr>
          <w:rFonts w:cstheme="minorHAnsi"/>
          <w:sz w:val="26"/>
          <w:szCs w:val="26"/>
        </w:rPr>
        <w:t xml:space="preserve">em Domizil </w:t>
      </w:r>
      <w:r w:rsidR="00907D64">
        <w:rPr>
          <w:rFonts w:cstheme="minorHAnsi"/>
          <w:sz w:val="26"/>
          <w:szCs w:val="26"/>
        </w:rPr>
        <w:t xml:space="preserve">wie </w:t>
      </w:r>
      <w:proofErr w:type="gramStart"/>
      <w:r w:rsidR="00907D64">
        <w:rPr>
          <w:rFonts w:cstheme="minorHAnsi"/>
          <w:sz w:val="26"/>
          <w:szCs w:val="26"/>
        </w:rPr>
        <w:t xml:space="preserve">einem </w:t>
      </w:r>
      <w:r w:rsidR="004A099C">
        <w:rPr>
          <w:rFonts w:cstheme="minorHAnsi"/>
          <w:sz w:val="26"/>
          <w:szCs w:val="26"/>
        </w:rPr>
        <w:t xml:space="preserve">gelbfarbigem </w:t>
      </w:r>
      <w:r w:rsidR="00954262">
        <w:rPr>
          <w:rFonts w:cstheme="minorHAnsi"/>
          <w:sz w:val="26"/>
          <w:szCs w:val="26"/>
        </w:rPr>
        <w:t>Vorhang</w:t>
      </w:r>
      <w:proofErr w:type="gramEnd"/>
      <w:r w:rsidR="00954262">
        <w:rPr>
          <w:rFonts w:cstheme="minorHAnsi"/>
          <w:sz w:val="26"/>
          <w:szCs w:val="26"/>
        </w:rPr>
        <w:t>,</w:t>
      </w:r>
      <w:r w:rsidR="00264AEA" w:rsidRPr="00FB5165">
        <w:rPr>
          <w:rFonts w:cstheme="minorHAnsi"/>
          <w:sz w:val="26"/>
          <w:szCs w:val="26"/>
        </w:rPr>
        <w:t xml:space="preserve"> fand sich auch ein</w:t>
      </w:r>
      <w:r w:rsidR="00A33C9E">
        <w:rPr>
          <w:rFonts w:cstheme="minorHAnsi"/>
          <w:sz w:val="26"/>
          <w:szCs w:val="26"/>
        </w:rPr>
        <w:t>e</w:t>
      </w:r>
      <w:r w:rsidR="00264AEA" w:rsidRPr="00FB5165">
        <w:rPr>
          <w:rFonts w:cstheme="minorHAnsi"/>
          <w:sz w:val="26"/>
          <w:szCs w:val="26"/>
        </w:rPr>
        <w:t xml:space="preserve"> kleine </w:t>
      </w:r>
      <w:r w:rsidR="00A33C9E">
        <w:rPr>
          <w:rFonts w:cstheme="minorHAnsi"/>
          <w:sz w:val="26"/>
          <w:szCs w:val="26"/>
        </w:rPr>
        <w:t>Schachtel</w:t>
      </w:r>
      <w:r w:rsidR="00264AEA" w:rsidRPr="00FB5165">
        <w:rPr>
          <w:rFonts w:cstheme="minorHAnsi"/>
          <w:sz w:val="26"/>
          <w:szCs w:val="26"/>
        </w:rPr>
        <w:t xml:space="preserve"> aus </w:t>
      </w:r>
      <w:r w:rsidR="00F224E1">
        <w:rPr>
          <w:rFonts w:cstheme="minorHAnsi"/>
          <w:sz w:val="26"/>
          <w:szCs w:val="26"/>
        </w:rPr>
        <w:t xml:space="preserve">weißem </w:t>
      </w:r>
      <w:r w:rsidR="00264AEA" w:rsidRPr="00FB5165">
        <w:rPr>
          <w:rFonts w:cstheme="minorHAnsi"/>
          <w:sz w:val="26"/>
          <w:szCs w:val="26"/>
        </w:rPr>
        <w:t>Karton.</w:t>
      </w:r>
    </w:p>
    <w:p w14:paraId="004EA93E" w14:textId="0305316E" w:rsidR="00F224E1" w:rsidRPr="00FB5165" w:rsidRDefault="00F224E1" w:rsidP="003536A6">
      <w:pPr>
        <w:spacing w:line="276" w:lineRule="auto"/>
        <w:rPr>
          <w:rFonts w:cstheme="minorHAnsi"/>
          <w:sz w:val="26"/>
          <w:szCs w:val="26"/>
        </w:rPr>
      </w:pPr>
      <w:r>
        <w:rPr>
          <w:rFonts w:cstheme="minorHAnsi"/>
          <w:noProof/>
          <w:sz w:val="26"/>
          <w:szCs w:val="26"/>
        </w:rPr>
        <w:drawing>
          <wp:inline distT="0" distB="0" distL="0" distR="0" wp14:anchorId="7945F491" wp14:editId="3E53253F">
            <wp:extent cx="3873731" cy="2905298"/>
            <wp:effectExtent l="0" t="0" r="0" b="9525"/>
            <wp:docPr id="1705821112" name="Grafik 3" descr="Ein Bild, das Person, Finger, Text, Nag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821112" name="Grafik 3" descr="Ein Bild, das Person, Finger, Text, Nagel enthält.&#10;&#10;Automatisch generierte Beschreibung"/>
                    <pic:cNvPicPr/>
                  </pic:nvPicPr>
                  <pic:blipFill>
                    <a:blip r:embed="rId10">
                      <a:extLst>
                        <a:ext uri="{28A0092B-C50C-407E-A947-70E740481C1C}">
                          <a14:useLocalDpi xmlns:a14="http://schemas.microsoft.com/office/drawing/2010/main" val="0"/>
                        </a:ext>
                      </a:extLst>
                    </a:blip>
                    <a:stretch>
                      <a:fillRect/>
                    </a:stretch>
                  </pic:blipFill>
                  <pic:spPr>
                    <a:xfrm>
                      <a:off x="0" y="0"/>
                      <a:ext cx="3873731" cy="2905298"/>
                    </a:xfrm>
                    <a:prstGeom prst="rect">
                      <a:avLst/>
                    </a:prstGeom>
                  </pic:spPr>
                </pic:pic>
              </a:graphicData>
            </a:graphic>
          </wp:inline>
        </w:drawing>
      </w:r>
    </w:p>
    <w:p w14:paraId="64B1B3DD" w14:textId="47EB7CDE" w:rsidR="003546F6" w:rsidRPr="00F12025" w:rsidRDefault="004A62FC" w:rsidP="00B77354">
      <w:pPr>
        <w:spacing w:line="276" w:lineRule="auto"/>
        <w:rPr>
          <w:rStyle w:val="tlid-translation"/>
          <w:rFonts w:cstheme="minorHAnsi"/>
          <w:sz w:val="26"/>
          <w:szCs w:val="26"/>
        </w:rPr>
      </w:pPr>
      <w:r>
        <w:rPr>
          <w:rStyle w:val="tlid-translation"/>
          <w:rFonts w:cstheme="minorHAnsi"/>
          <w:sz w:val="26"/>
          <w:szCs w:val="26"/>
        </w:rPr>
        <w:t>Auf den ersten Blick erschien mir</w:t>
      </w:r>
      <w:r w:rsidR="00264AEA" w:rsidRPr="00FB5165">
        <w:rPr>
          <w:rStyle w:val="tlid-translation"/>
          <w:rFonts w:cstheme="minorHAnsi"/>
          <w:sz w:val="26"/>
          <w:szCs w:val="26"/>
        </w:rPr>
        <w:t xml:space="preserve"> dieses verwunderlichen Funds</w:t>
      </w:r>
      <w:r w:rsidR="00AB1FBC" w:rsidRPr="00FB5165">
        <w:rPr>
          <w:rStyle w:val="tlid-translation"/>
          <w:rFonts w:cstheme="minorHAnsi"/>
          <w:sz w:val="26"/>
          <w:szCs w:val="26"/>
        </w:rPr>
        <w:t>tückes</w:t>
      </w:r>
      <w:r w:rsidR="00ED6E01" w:rsidRPr="00FB5165">
        <w:rPr>
          <w:rStyle w:val="tlid-translation"/>
          <w:rFonts w:cstheme="minorHAnsi"/>
          <w:sz w:val="26"/>
          <w:szCs w:val="26"/>
        </w:rPr>
        <w:t xml:space="preserve"> </w:t>
      </w:r>
      <w:r w:rsidR="00BA68AB">
        <w:rPr>
          <w:rStyle w:val="tlid-translation"/>
          <w:rFonts w:cstheme="minorHAnsi"/>
          <w:sz w:val="26"/>
          <w:szCs w:val="26"/>
        </w:rPr>
        <w:t xml:space="preserve">den </w:t>
      </w:r>
      <w:r w:rsidR="00CE0166">
        <w:rPr>
          <w:rStyle w:val="tlid-translation"/>
          <w:rFonts w:cstheme="minorHAnsi"/>
          <w:sz w:val="26"/>
          <w:szCs w:val="26"/>
        </w:rPr>
        <w:t>damaligen</w:t>
      </w:r>
      <w:r w:rsidR="00BA68AB">
        <w:rPr>
          <w:rStyle w:val="tlid-translation"/>
          <w:rFonts w:cstheme="minorHAnsi"/>
          <w:sz w:val="26"/>
          <w:szCs w:val="26"/>
        </w:rPr>
        <w:t xml:space="preserve"> </w:t>
      </w:r>
      <w:r w:rsidR="003A0761">
        <w:rPr>
          <w:rStyle w:val="tlid-translation"/>
          <w:rFonts w:cstheme="minorHAnsi"/>
          <w:sz w:val="26"/>
          <w:szCs w:val="26"/>
        </w:rPr>
        <w:t xml:space="preserve">Zustand des </w:t>
      </w:r>
      <w:r w:rsidR="00264AEA" w:rsidRPr="00FB5165">
        <w:rPr>
          <w:rStyle w:val="tlid-translation"/>
          <w:rFonts w:cstheme="minorHAnsi"/>
          <w:sz w:val="26"/>
          <w:szCs w:val="26"/>
        </w:rPr>
        <w:t>Haus</w:t>
      </w:r>
      <w:r w:rsidR="003A0761">
        <w:rPr>
          <w:rStyle w:val="tlid-translation"/>
          <w:rFonts w:cstheme="minorHAnsi"/>
          <w:sz w:val="26"/>
          <w:szCs w:val="26"/>
        </w:rPr>
        <w:t>es</w:t>
      </w:r>
      <w:r w:rsidR="00264AEA" w:rsidRPr="00FB5165">
        <w:rPr>
          <w:rStyle w:val="tlid-translation"/>
          <w:rFonts w:cstheme="minorHAnsi"/>
          <w:sz w:val="26"/>
          <w:szCs w:val="26"/>
        </w:rPr>
        <w:t xml:space="preserve"> Berggasse 19</w:t>
      </w:r>
      <w:r w:rsidR="00BA68AB">
        <w:rPr>
          <w:rStyle w:val="tlid-translation"/>
          <w:rFonts w:cstheme="minorHAnsi"/>
          <w:sz w:val="26"/>
          <w:szCs w:val="26"/>
        </w:rPr>
        <w:t xml:space="preserve"> zu</w:t>
      </w:r>
      <w:r w:rsidR="00CE0166">
        <w:rPr>
          <w:rStyle w:val="tlid-translation"/>
          <w:rFonts w:cstheme="minorHAnsi"/>
          <w:sz w:val="26"/>
          <w:szCs w:val="26"/>
        </w:rPr>
        <w:t xml:space="preserve"> repräsentieren</w:t>
      </w:r>
      <w:r w:rsidR="00264AEA" w:rsidRPr="00FB5165">
        <w:rPr>
          <w:rStyle w:val="tlid-translation"/>
          <w:rFonts w:cstheme="minorHAnsi"/>
          <w:sz w:val="26"/>
          <w:szCs w:val="26"/>
        </w:rPr>
        <w:t xml:space="preserve">: </w:t>
      </w:r>
      <w:r w:rsidR="00ED6E01" w:rsidRPr="00FB5165">
        <w:rPr>
          <w:rStyle w:val="tlid-translation"/>
          <w:rFonts w:cstheme="minorHAnsi"/>
          <w:sz w:val="26"/>
          <w:szCs w:val="26"/>
        </w:rPr>
        <w:t>so demoliert und leer, wie es war.</w:t>
      </w:r>
      <w:r w:rsidR="002D16D9">
        <w:rPr>
          <w:rStyle w:val="tlid-translation"/>
          <w:rFonts w:cstheme="minorHAnsi"/>
          <w:sz w:val="26"/>
          <w:szCs w:val="26"/>
        </w:rPr>
        <w:t xml:space="preserve"> </w:t>
      </w:r>
      <w:r w:rsidR="0023678D">
        <w:rPr>
          <w:rStyle w:val="tlid-translation"/>
          <w:rFonts w:cstheme="minorHAnsi"/>
          <w:sz w:val="26"/>
          <w:szCs w:val="26"/>
        </w:rPr>
        <w:t>D</w:t>
      </w:r>
      <w:r w:rsidR="008F68C6" w:rsidRPr="00FB5165">
        <w:rPr>
          <w:rStyle w:val="tlid-translation"/>
          <w:rFonts w:cstheme="minorHAnsi"/>
          <w:sz w:val="26"/>
          <w:szCs w:val="26"/>
        </w:rPr>
        <w:t>as</w:t>
      </w:r>
      <w:r w:rsidR="00ED6E01" w:rsidRPr="00FB5165">
        <w:rPr>
          <w:rStyle w:val="tlid-translation"/>
          <w:rFonts w:cstheme="minorHAnsi"/>
          <w:sz w:val="26"/>
          <w:szCs w:val="26"/>
        </w:rPr>
        <w:t xml:space="preserve"> blau-goldene Etikett eines Hamburger Juweliers </w:t>
      </w:r>
      <w:r w:rsidR="0023678D" w:rsidRPr="00FB5165">
        <w:rPr>
          <w:rStyle w:val="tlid-translation"/>
          <w:rFonts w:cstheme="minorHAnsi"/>
          <w:sz w:val="26"/>
          <w:szCs w:val="26"/>
        </w:rPr>
        <w:t xml:space="preserve">auf der Innenseite </w:t>
      </w:r>
      <w:r w:rsidR="0023678D">
        <w:rPr>
          <w:rStyle w:val="tlid-translation"/>
          <w:rFonts w:cstheme="minorHAnsi"/>
          <w:sz w:val="26"/>
          <w:szCs w:val="26"/>
        </w:rPr>
        <w:t>bestätigte</w:t>
      </w:r>
      <w:r w:rsidR="00C740E1">
        <w:rPr>
          <w:rStyle w:val="tlid-translation"/>
          <w:rFonts w:cstheme="minorHAnsi"/>
          <w:sz w:val="26"/>
          <w:szCs w:val="26"/>
        </w:rPr>
        <w:t>, das</w:t>
      </w:r>
      <w:r w:rsidR="00044F28">
        <w:rPr>
          <w:rStyle w:val="tlid-translation"/>
          <w:rFonts w:cstheme="minorHAnsi"/>
          <w:sz w:val="26"/>
          <w:szCs w:val="26"/>
        </w:rPr>
        <w:t>s</w:t>
      </w:r>
      <w:r w:rsidR="00C740E1">
        <w:rPr>
          <w:rStyle w:val="tlid-translation"/>
          <w:rFonts w:cstheme="minorHAnsi"/>
          <w:sz w:val="26"/>
          <w:szCs w:val="26"/>
        </w:rPr>
        <w:t xml:space="preserve"> es sich um ein </w:t>
      </w:r>
      <w:r w:rsidR="00AB1FBC" w:rsidRPr="00FB5165">
        <w:rPr>
          <w:rStyle w:val="tlid-translation"/>
          <w:rFonts w:cstheme="minorHAnsi"/>
          <w:sz w:val="26"/>
          <w:szCs w:val="26"/>
        </w:rPr>
        <w:t>einfaches</w:t>
      </w:r>
      <w:r w:rsidR="00C740E1">
        <w:rPr>
          <w:rStyle w:val="tlid-translation"/>
          <w:rFonts w:cstheme="minorHAnsi"/>
          <w:sz w:val="26"/>
          <w:szCs w:val="26"/>
        </w:rPr>
        <w:t>, etwas demoliertes</w:t>
      </w:r>
      <w:r w:rsidR="00AB1FBC" w:rsidRPr="00FB5165">
        <w:rPr>
          <w:rStyle w:val="tlid-translation"/>
          <w:rFonts w:cstheme="minorHAnsi"/>
          <w:sz w:val="26"/>
          <w:szCs w:val="26"/>
        </w:rPr>
        <w:t xml:space="preserve"> </w:t>
      </w:r>
      <w:r w:rsidR="00ED6E01" w:rsidRPr="00FB5165">
        <w:rPr>
          <w:rStyle w:val="tlid-translation"/>
          <w:rFonts w:cstheme="minorHAnsi"/>
          <w:sz w:val="26"/>
          <w:szCs w:val="26"/>
        </w:rPr>
        <w:t>Schmuckschächtelchen</w:t>
      </w:r>
      <w:r w:rsidR="00AA3378">
        <w:rPr>
          <w:rStyle w:val="tlid-translation"/>
          <w:rFonts w:cstheme="minorHAnsi"/>
          <w:sz w:val="26"/>
          <w:szCs w:val="26"/>
        </w:rPr>
        <w:t xml:space="preserve"> handelt</w:t>
      </w:r>
      <w:r w:rsidR="009375A9" w:rsidRPr="00FB5165">
        <w:rPr>
          <w:rStyle w:val="tlid-translation"/>
          <w:rFonts w:cstheme="minorHAnsi"/>
          <w:sz w:val="26"/>
          <w:szCs w:val="26"/>
        </w:rPr>
        <w:t>.</w:t>
      </w:r>
      <w:r w:rsidR="00044F28">
        <w:rPr>
          <w:rStyle w:val="tlid-translation"/>
          <w:rFonts w:cstheme="minorHAnsi"/>
          <w:sz w:val="26"/>
          <w:szCs w:val="26"/>
        </w:rPr>
        <w:t xml:space="preserve"> </w:t>
      </w:r>
      <w:r w:rsidR="00AA3378">
        <w:rPr>
          <w:rStyle w:val="tlid-translation"/>
          <w:rFonts w:cstheme="minorHAnsi"/>
          <w:sz w:val="26"/>
          <w:szCs w:val="26"/>
        </w:rPr>
        <w:t xml:space="preserve">Bei </w:t>
      </w:r>
      <w:r w:rsidR="00044F28">
        <w:rPr>
          <w:rStyle w:val="tlid-translation"/>
          <w:rFonts w:cstheme="minorHAnsi"/>
          <w:sz w:val="26"/>
          <w:szCs w:val="26"/>
        </w:rPr>
        <w:t xml:space="preserve">genauer Betrachtung der </w:t>
      </w:r>
      <w:r w:rsidR="00044F28" w:rsidRPr="00FB5165">
        <w:rPr>
          <w:rStyle w:val="tlid-translation"/>
          <w:rFonts w:cstheme="minorHAnsi"/>
          <w:sz w:val="26"/>
          <w:szCs w:val="26"/>
        </w:rPr>
        <w:t>mit</w:t>
      </w:r>
      <w:r w:rsidR="00044F28">
        <w:rPr>
          <w:rStyle w:val="tlid-translation"/>
          <w:rFonts w:cstheme="minorHAnsi"/>
          <w:sz w:val="26"/>
          <w:szCs w:val="26"/>
        </w:rPr>
        <w:t xml:space="preserve"> einem</w:t>
      </w:r>
      <w:r w:rsidR="00044F28" w:rsidRPr="00FB5165">
        <w:rPr>
          <w:rStyle w:val="tlid-translation"/>
          <w:rFonts w:cstheme="minorHAnsi"/>
          <w:sz w:val="26"/>
          <w:szCs w:val="26"/>
        </w:rPr>
        <w:t xml:space="preserve"> Blumenmuster geprägten Oberseite </w:t>
      </w:r>
      <w:r w:rsidR="00A07263">
        <w:rPr>
          <w:rStyle w:val="tlid-translation"/>
          <w:rFonts w:cstheme="minorHAnsi"/>
          <w:sz w:val="26"/>
          <w:szCs w:val="26"/>
        </w:rPr>
        <w:t xml:space="preserve">jedoch, </w:t>
      </w:r>
      <w:r w:rsidR="00855BF2" w:rsidRPr="00FB5165">
        <w:rPr>
          <w:rStyle w:val="tlid-translation"/>
          <w:rFonts w:cstheme="minorHAnsi"/>
          <w:sz w:val="26"/>
          <w:szCs w:val="26"/>
        </w:rPr>
        <w:t xml:space="preserve">entdeckten wir </w:t>
      </w:r>
      <w:r w:rsidR="00987387" w:rsidRPr="00FB5165">
        <w:rPr>
          <w:rStyle w:val="tlid-translation"/>
          <w:rFonts w:cstheme="minorHAnsi"/>
          <w:sz w:val="26"/>
          <w:szCs w:val="26"/>
        </w:rPr>
        <w:t>eine handschriftliche Notiz</w:t>
      </w:r>
      <w:r w:rsidR="00855BF2" w:rsidRPr="00FB5165">
        <w:rPr>
          <w:rStyle w:val="tlid-translation"/>
          <w:rFonts w:cstheme="minorHAnsi"/>
          <w:sz w:val="26"/>
          <w:szCs w:val="26"/>
        </w:rPr>
        <w:t xml:space="preserve">, die </w:t>
      </w:r>
      <w:r w:rsidR="00A07263">
        <w:rPr>
          <w:rStyle w:val="tlid-translation"/>
          <w:rFonts w:cstheme="minorHAnsi"/>
          <w:sz w:val="26"/>
          <w:szCs w:val="26"/>
        </w:rPr>
        <w:t xml:space="preserve">beinahe unleserlich </w:t>
      </w:r>
      <w:r w:rsidR="00855BF2" w:rsidRPr="00FB5165">
        <w:rPr>
          <w:rStyle w:val="tlid-translation"/>
          <w:rFonts w:cstheme="minorHAnsi"/>
          <w:sz w:val="26"/>
          <w:szCs w:val="26"/>
        </w:rPr>
        <w:t>erst i</w:t>
      </w:r>
      <w:r w:rsidR="00A07263">
        <w:rPr>
          <w:rStyle w:val="tlid-translation"/>
          <w:rFonts w:cstheme="minorHAnsi"/>
          <w:sz w:val="26"/>
          <w:szCs w:val="26"/>
        </w:rPr>
        <w:t xml:space="preserve">m Streiflicht </w:t>
      </w:r>
      <w:r w:rsidR="00855BF2" w:rsidRPr="00FB5165">
        <w:rPr>
          <w:rStyle w:val="tlid-translation"/>
          <w:rFonts w:cstheme="minorHAnsi"/>
          <w:sz w:val="26"/>
          <w:szCs w:val="26"/>
        </w:rPr>
        <w:t>zu entziffern war:</w:t>
      </w:r>
      <w:r w:rsidR="00855BF2" w:rsidRPr="00FB5165">
        <w:rPr>
          <w:rFonts w:cstheme="minorHAnsi"/>
          <w:sz w:val="26"/>
          <w:szCs w:val="26"/>
        </w:rPr>
        <w:tab/>
      </w:r>
    </w:p>
    <w:p w14:paraId="123DE5F6" w14:textId="77777777" w:rsidR="001359FF" w:rsidRDefault="00A06A81" w:rsidP="00B77354">
      <w:pPr>
        <w:spacing w:line="276" w:lineRule="auto"/>
        <w:rPr>
          <w:rStyle w:val="tlid-translation"/>
          <w:rFonts w:cstheme="minorHAnsi"/>
          <w:i/>
          <w:iCs/>
          <w:sz w:val="26"/>
          <w:szCs w:val="26"/>
        </w:rPr>
      </w:pPr>
      <w:r>
        <w:rPr>
          <w:rFonts w:cstheme="minorHAnsi"/>
          <w:noProof/>
          <w:sz w:val="26"/>
          <w:szCs w:val="26"/>
        </w:rPr>
        <w:drawing>
          <wp:anchor distT="0" distB="0" distL="114300" distR="114300" simplePos="0" relativeHeight="251659264" behindDoc="0" locked="0" layoutInCell="1" allowOverlap="1" wp14:anchorId="1657E076" wp14:editId="04158EEE">
            <wp:simplePos x="0" y="0"/>
            <wp:positionH relativeFrom="margin">
              <wp:posOffset>0</wp:posOffset>
            </wp:positionH>
            <wp:positionV relativeFrom="paragraph">
              <wp:posOffset>123727</wp:posOffset>
            </wp:positionV>
            <wp:extent cx="3921125" cy="2813050"/>
            <wp:effectExtent l="0" t="0" r="3175" b="6350"/>
            <wp:wrapSquare wrapText="bothSides"/>
            <wp:docPr id="158157521" name="Grafik 5" descr="Ein Bild, das Hand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57521" name="Grafik 5" descr="Ein Bild, das Handschrift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21125" cy="2813050"/>
                    </a:xfrm>
                    <a:prstGeom prst="rect">
                      <a:avLst/>
                    </a:prstGeom>
                  </pic:spPr>
                </pic:pic>
              </a:graphicData>
            </a:graphic>
            <wp14:sizeRelH relativeFrom="margin">
              <wp14:pctWidth>0</wp14:pctWidth>
            </wp14:sizeRelH>
            <wp14:sizeRelV relativeFrom="margin">
              <wp14:pctHeight>0</wp14:pctHeight>
            </wp14:sizeRelV>
          </wp:anchor>
        </w:drawing>
      </w:r>
      <w:r w:rsidR="00103864">
        <w:rPr>
          <w:rStyle w:val="tlid-translation"/>
          <w:rFonts w:cstheme="minorHAnsi"/>
          <w:i/>
          <w:iCs/>
          <w:sz w:val="26"/>
          <w:szCs w:val="26"/>
        </w:rPr>
        <w:br/>
      </w:r>
    </w:p>
    <w:p w14:paraId="38D91A64" w14:textId="77777777" w:rsidR="001359FF" w:rsidRDefault="001359FF" w:rsidP="00B77354">
      <w:pPr>
        <w:spacing w:line="276" w:lineRule="auto"/>
        <w:rPr>
          <w:rStyle w:val="tlid-translation"/>
          <w:rFonts w:cstheme="minorHAnsi"/>
          <w:i/>
          <w:iCs/>
          <w:sz w:val="26"/>
          <w:szCs w:val="26"/>
        </w:rPr>
      </w:pPr>
    </w:p>
    <w:p w14:paraId="633D1217" w14:textId="77777777" w:rsidR="001359FF" w:rsidRDefault="001359FF" w:rsidP="00B77354">
      <w:pPr>
        <w:spacing w:line="276" w:lineRule="auto"/>
        <w:rPr>
          <w:rStyle w:val="tlid-translation"/>
          <w:rFonts w:cstheme="minorHAnsi"/>
          <w:i/>
          <w:iCs/>
          <w:sz w:val="26"/>
          <w:szCs w:val="26"/>
        </w:rPr>
      </w:pPr>
    </w:p>
    <w:p w14:paraId="4BC6FF5A" w14:textId="77777777" w:rsidR="001359FF" w:rsidRDefault="001359FF" w:rsidP="00B77354">
      <w:pPr>
        <w:spacing w:line="276" w:lineRule="auto"/>
        <w:rPr>
          <w:rStyle w:val="tlid-translation"/>
          <w:rFonts w:cstheme="minorHAnsi"/>
          <w:i/>
          <w:iCs/>
          <w:sz w:val="26"/>
          <w:szCs w:val="26"/>
        </w:rPr>
      </w:pPr>
    </w:p>
    <w:p w14:paraId="06B8914A" w14:textId="77777777" w:rsidR="001359FF" w:rsidRDefault="001359FF" w:rsidP="00B77354">
      <w:pPr>
        <w:spacing w:line="276" w:lineRule="auto"/>
        <w:rPr>
          <w:rStyle w:val="tlid-translation"/>
          <w:rFonts w:cstheme="minorHAnsi"/>
          <w:i/>
          <w:iCs/>
          <w:sz w:val="26"/>
          <w:szCs w:val="26"/>
        </w:rPr>
      </w:pPr>
    </w:p>
    <w:p w14:paraId="35B73ED1" w14:textId="77777777" w:rsidR="001359FF" w:rsidRDefault="001359FF" w:rsidP="00B77354">
      <w:pPr>
        <w:spacing w:line="276" w:lineRule="auto"/>
        <w:rPr>
          <w:rStyle w:val="tlid-translation"/>
          <w:rFonts w:cstheme="minorHAnsi"/>
          <w:i/>
          <w:iCs/>
          <w:sz w:val="26"/>
          <w:szCs w:val="26"/>
        </w:rPr>
      </w:pPr>
    </w:p>
    <w:p w14:paraId="3E4394A3" w14:textId="77777777" w:rsidR="001359FF" w:rsidRDefault="001359FF" w:rsidP="00B77354">
      <w:pPr>
        <w:spacing w:line="276" w:lineRule="auto"/>
        <w:rPr>
          <w:rStyle w:val="tlid-translation"/>
          <w:rFonts w:cstheme="minorHAnsi"/>
          <w:i/>
          <w:iCs/>
          <w:sz w:val="26"/>
          <w:szCs w:val="26"/>
        </w:rPr>
      </w:pPr>
    </w:p>
    <w:p w14:paraId="099377EE" w14:textId="77777777" w:rsidR="001359FF" w:rsidRDefault="001359FF" w:rsidP="00B77354">
      <w:pPr>
        <w:spacing w:line="276" w:lineRule="auto"/>
        <w:rPr>
          <w:rStyle w:val="tlid-translation"/>
          <w:rFonts w:cstheme="minorHAnsi"/>
          <w:i/>
          <w:iCs/>
          <w:sz w:val="26"/>
          <w:szCs w:val="26"/>
        </w:rPr>
      </w:pPr>
    </w:p>
    <w:p w14:paraId="58FAE992" w14:textId="48B4F472" w:rsidR="00F12025" w:rsidRDefault="00B11FC4" w:rsidP="00B77354">
      <w:pPr>
        <w:spacing w:line="276" w:lineRule="auto"/>
        <w:rPr>
          <w:rStyle w:val="tlid-translation"/>
          <w:rFonts w:cstheme="minorHAnsi"/>
          <w:sz w:val="26"/>
          <w:szCs w:val="26"/>
        </w:rPr>
      </w:pPr>
      <w:r>
        <w:rPr>
          <w:rStyle w:val="tlid-translation"/>
          <w:rFonts w:cstheme="minorHAnsi"/>
          <w:i/>
          <w:iCs/>
          <w:sz w:val="26"/>
          <w:szCs w:val="26"/>
        </w:rPr>
        <w:br/>
      </w:r>
      <w:proofErr w:type="spellStart"/>
      <w:r w:rsidR="00B77354" w:rsidRPr="00FB5165">
        <w:rPr>
          <w:rStyle w:val="tlid-translation"/>
          <w:rFonts w:cstheme="minorHAnsi"/>
          <w:i/>
          <w:iCs/>
          <w:sz w:val="26"/>
          <w:szCs w:val="26"/>
        </w:rPr>
        <w:t>Marthchen</w:t>
      </w:r>
      <w:proofErr w:type="spellEnd"/>
      <w:r w:rsidR="001359FF">
        <w:rPr>
          <w:rStyle w:val="tlid-translation"/>
          <w:rFonts w:cstheme="minorHAnsi"/>
          <w:i/>
          <w:iCs/>
          <w:sz w:val="26"/>
          <w:szCs w:val="26"/>
        </w:rPr>
        <w:t xml:space="preserve"> / </w:t>
      </w:r>
      <w:r w:rsidR="00B77354" w:rsidRPr="00FB5165">
        <w:rPr>
          <w:rStyle w:val="tlid-translation"/>
          <w:rFonts w:cstheme="minorHAnsi"/>
          <w:i/>
          <w:iCs/>
          <w:sz w:val="26"/>
          <w:szCs w:val="26"/>
        </w:rPr>
        <w:t>zum 21 Geburtstag</w:t>
      </w:r>
      <w:r w:rsidR="001359FF">
        <w:rPr>
          <w:rStyle w:val="tlid-translation"/>
          <w:rFonts w:cstheme="minorHAnsi"/>
          <w:i/>
          <w:iCs/>
          <w:sz w:val="26"/>
          <w:szCs w:val="26"/>
        </w:rPr>
        <w:t xml:space="preserve"> / </w:t>
      </w:r>
      <w:r w:rsidR="00B77354" w:rsidRPr="00FB5165">
        <w:rPr>
          <w:rStyle w:val="tlid-translation"/>
          <w:rFonts w:cstheme="minorHAnsi"/>
          <w:i/>
          <w:iCs/>
          <w:sz w:val="26"/>
          <w:szCs w:val="26"/>
        </w:rPr>
        <w:t>von einem armen</w:t>
      </w:r>
      <w:r>
        <w:rPr>
          <w:rStyle w:val="tlid-translation"/>
          <w:rFonts w:cstheme="minorHAnsi"/>
          <w:i/>
          <w:iCs/>
          <w:sz w:val="26"/>
          <w:szCs w:val="26"/>
        </w:rPr>
        <w:t xml:space="preserve"> / </w:t>
      </w:r>
      <w:r w:rsidR="00B77354" w:rsidRPr="00FB5165">
        <w:rPr>
          <w:rStyle w:val="tlid-translation"/>
          <w:rFonts w:cstheme="minorHAnsi"/>
          <w:i/>
          <w:iCs/>
          <w:sz w:val="26"/>
          <w:szCs w:val="26"/>
        </w:rPr>
        <w:t>glücklichen Mann</w:t>
      </w:r>
      <w:r w:rsidR="00AB1FBC" w:rsidRPr="00FB5165">
        <w:rPr>
          <w:rStyle w:val="tlid-translation"/>
          <w:rFonts w:cstheme="minorHAnsi"/>
          <w:sz w:val="26"/>
          <w:szCs w:val="26"/>
        </w:rPr>
        <w:br/>
      </w:r>
    </w:p>
    <w:p w14:paraId="3C5BEECD" w14:textId="44FC752E" w:rsidR="005E317A" w:rsidRPr="00FB5165" w:rsidRDefault="00000518" w:rsidP="00B77354">
      <w:pPr>
        <w:spacing w:line="276" w:lineRule="auto"/>
        <w:rPr>
          <w:rStyle w:val="tlid-translation"/>
          <w:rFonts w:cstheme="minorHAnsi"/>
          <w:sz w:val="26"/>
          <w:szCs w:val="26"/>
        </w:rPr>
      </w:pPr>
      <w:r>
        <w:rPr>
          <w:rStyle w:val="tlid-translation"/>
          <w:rFonts w:cstheme="minorHAnsi"/>
          <w:sz w:val="26"/>
          <w:szCs w:val="26"/>
        </w:rPr>
        <w:lastRenderedPageBreak/>
        <w:t xml:space="preserve">Es </w:t>
      </w:r>
      <w:r w:rsidR="00D20BFB">
        <w:rPr>
          <w:rStyle w:val="tlid-translation"/>
          <w:rFonts w:cstheme="minorHAnsi"/>
          <w:sz w:val="26"/>
          <w:szCs w:val="26"/>
        </w:rPr>
        <w:t>ist</w:t>
      </w:r>
      <w:r>
        <w:rPr>
          <w:rStyle w:val="tlid-translation"/>
          <w:rFonts w:cstheme="minorHAnsi"/>
          <w:sz w:val="26"/>
          <w:szCs w:val="26"/>
        </w:rPr>
        <w:t xml:space="preserve"> sicherlich gut nachvollzieh</w:t>
      </w:r>
      <w:r w:rsidR="00D20BFB">
        <w:rPr>
          <w:rStyle w:val="tlid-translation"/>
          <w:rFonts w:cstheme="minorHAnsi"/>
          <w:sz w:val="26"/>
          <w:szCs w:val="26"/>
        </w:rPr>
        <w:t>bar</w:t>
      </w:r>
      <w:r>
        <w:rPr>
          <w:rStyle w:val="tlid-translation"/>
          <w:rFonts w:cstheme="minorHAnsi"/>
          <w:sz w:val="26"/>
          <w:szCs w:val="26"/>
        </w:rPr>
        <w:t xml:space="preserve">, dass </w:t>
      </w:r>
      <w:r w:rsidR="00D20BFB">
        <w:rPr>
          <w:rStyle w:val="tlid-translation"/>
          <w:rFonts w:cstheme="minorHAnsi"/>
          <w:sz w:val="26"/>
          <w:szCs w:val="26"/>
        </w:rPr>
        <w:t xml:space="preserve">der Moment </w:t>
      </w:r>
      <w:r w:rsidR="00F03D99">
        <w:rPr>
          <w:rStyle w:val="tlid-translation"/>
          <w:rFonts w:cstheme="minorHAnsi"/>
          <w:sz w:val="26"/>
          <w:szCs w:val="26"/>
        </w:rPr>
        <w:t xml:space="preserve">dieses außergewöhnlichen </w:t>
      </w:r>
      <w:r w:rsidR="00D20BFB">
        <w:rPr>
          <w:rStyle w:val="tlid-translation"/>
          <w:rFonts w:cstheme="minorHAnsi"/>
          <w:sz w:val="26"/>
          <w:szCs w:val="26"/>
        </w:rPr>
        <w:t>Fund</w:t>
      </w:r>
      <w:r w:rsidR="00F03D99">
        <w:rPr>
          <w:rStyle w:val="tlid-translation"/>
          <w:rFonts w:cstheme="minorHAnsi"/>
          <w:sz w:val="26"/>
          <w:szCs w:val="26"/>
        </w:rPr>
        <w:t>es</w:t>
      </w:r>
      <w:r w:rsidR="00D20BFB">
        <w:rPr>
          <w:rStyle w:val="tlid-translation"/>
          <w:rFonts w:cstheme="minorHAnsi"/>
          <w:sz w:val="26"/>
          <w:szCs w:val="26"/>
        </w:rPr>
        <w:t xml:space="preserve"> </w:t>
      </w:r>
      <w:r w:rsidR="00DC746E" w:rsidRPr="00FB5165">
        <w:rPr>
          <w:rStyle w:val="tlid-translation"/>
          <w:rFonts w:cstheme="minorHAnsi"/>
          <w:sz w:val="26"/>
          <w:szCs w:val="26"/>
        </w:rPr>
        <w:t>die Herzen von uns Kuratorinnen und die der Archivarinnen höherschlagen</w:t>
      </w:r>
      <w:r w:rsidR="00D20BFB">
        <w:rPr>
          <w:rStyle w:val="tlid-translation"/>
          <w:rFonts w:cstheme="minorHAnsi"/>
          <w:sz w:val="26"/>
          <w:szCs w:val="26"/>
        </w:rPr>
        <w:t xml:space="preserve"> ließ</w:t>
      </w:r>
      <w:r w:rsidR="00E619FA">
        <w:rPr>
          <w:rStyle w:val="tlid-translation"/>
          <w:rFonts w:cstheme="minorHAnsi"/>
          <w:sz w:val="26"/>
          <w:szCs w:val="26"/>
        </w:rPr>
        <w:t xml:space="preserve">: </w:t>
      </w:r>
      <w:r w:rsidR="00DC746E" w:rsidRPr="00FB5165">
        <w:rPr>
          <w:rStyle w:val="tlid-translation"/>
          <w:rFonts w:cstheme="minorHAnsi"/>
          <w:sz w:val="26"/>
          <w:szCs w:val="26"/>
        </w:rPr>
        <w:t xml:space="preserve">seit </w:t>
      </w:r>
      <w:r w:rsidR="007B1187">
        <w:rPr>
          <w:rStyle w:val="tlid-translation"/>
          <w:rFonts w:cstheme="minorHAnsi"/>
          <w:sz w:val="26"/>
          <w:szCs w:val="26"/>
        </w:rPr>
        <w:t>jeher</w:t>
      </w:r>
      <w:r w:rsidR="00DC746E" w:rsidRPr="00FB5165">
        <w:rPr>
          <w:rStyle w:val="tlid-translation"/>
          <w:rFonts w:cstheme="minorHAnsi"/>
          <w:sz w:val="26"/>
          <w:szCs w:val="26"/>
        </w:rPr>
        <w:t xml:space="preserve"> darauf angewiesen, </w:t>
      </w:r>
      <w:r w:rsidR="00BF6078">
        <w:rPr>
          <w:rStyle w:val="tlid-translation"/>
          <w:rFonts w:cstheme="minorHAnsi"/>
          <w:sz w:val="26"/>
          <w:szCs w:val="26"/>
        </w:rPr>
        <w:t xml:space="preserve">auch </w:t>
      </w:r>
      <w:r w:rsidR="00DC746E" w:rsidRPr="00FB5165">
        <w:rPr>
          <w:rStyle w:val="tlid-translation"/>
          <w:rFonts w:cstheme="minorHAnsi"/>
          <w:sz w:val="26"/>
          <w:szCs w:val="26"/>
        </w:rPr>
        <w:t xml:space="preserve">mithilfe von Kopien und Faksimiles </w:t>
      </w:r>
      <w:r w:rsidR="00E619FA">
        <w:rPr>
          <w:rStyle w:val="tlid-translation"/>
          <w:rFonts w:cstheme="minorHAnsi"/>
          <w:sz w:val="26"/>
          <w:szCs w:val="26"/>
        </w:rPr>
        <w:t xml:space="preserve">das </w:t>
      </w:r>
      <w:r w:rsidR="00DC746E" w:rsidRPr="00FB5165">
        <w:rPr>
          <w:rStyle w:val="tlid-translation"/>
          <w:rFonts w:cstheme="minorHAnsi"/>
          <w:i/>
          <w:iCs/>
          <w:sz w:val="26"/>
          <w:szCs w:val="26"/>
        </w:rPr>
        <w:t>Leben und Werk von Sigmund Freud</w:t>
      </w:r>
      <w:r w:rsidR="00DC746E" w:rsidRPr="00FB5165">
        <w:rPr>
          <w:rStyle w:val="tlid-translation"/>
          <w:rFonts w:cstheme="minorHAnsi"/>
          <w:sz w:val="26"/>
          <w:szCs w:val="26"/>
        </w:rPr>
        <w:t xml:space="preserve"> zu vermitteln</w:t>
      </w:r>
      <w:r w:rsidR="00E619FA">
        <w:rPr>
          <w:rStyle w:val="tlid-translation"/>
          <w:rFonts w:cstheme="minorHAnsi"/>
          <w:sz w:val="26"/>
          <w:szCs w:val="26"/>
        </w:rPr>
        <w:t>,</w:t>
      </w:r>
      <w:r w:rsidR="00DC746E" w:rsidRPr="00FB5165">
        <w:rPr>
          <w:rStyle w:val="tlid-translation"/>
          <w:rFonts w:cstheme="minorHAnsi"/>
          <w:sz w:val="26"/>
          <w:szCs w:val="26"/>
        </w:rPr>
        <w:t xml:space="preserve"> </w:t>
      </w:r>
      <w:r w:rsidR="00393A79">
        <w:rPr>
          <w:rStyle w:val="tlid-translation"/>
          <w:rFonts w:cstheme="minorHAnsi"/>
          <w:sz w:val="26"/>
          <w:szCs w:val="26"/>
        </w:rPr>
        <w:t>sind s</w:t>
      </w:r>
      <w:r w:rsidR="005E317A" w:rsidRPr="00FB5165">
        <w:rPr>
          <w:rStyle w:val="tlid-translation"/>
          <w:rFonts w:cstheme="minorHAnsi"/>
          <w:sz w:val="26"/>
          <w:szCs w:val="26"/>
        </w:rPr>
        <w:t xml:space="preserve">olche </w:t>
      </w:r>
      <w:r w:rsidR="00BF6078">
        <w:rPr>
          <w:rStyle w:val="tlid-translation"/>
          <w:rFonts w:cstheme="minorHAnsi"/>
          <w:sz w:val="26"/>
          <w:szCs w:val="26"/>
        </w:rPr>
        <w:t xml:space="preserve">direkten </w:t>
      </w:r>
      <w:r w:rsidR="005E317A" w:rsidRPr="00FB5165">
        <w:rPr>
          <w:rStyle w:val="tlid-translation"/>
          <w:rFonts w:cstheme="minorHAnsi"/>
          <w:sz w:val="26"/>
          <w:szCs w:val="26"/>
        </w:rPr>
        <w:t>Bot</w:t>
      </w:r>
      <w:r w:rsidR="00BF6078">
        <w:rPr>
          <w:rStyle w:val="tlid-translation"/>
          <w:rFonts w:cstheme="minorHAnsi"/>
          <w:sz w:val="26"/>
          <w:szCs w:val="26"/>
        </w:rPr>
        <w:t>schaften</w:t>
      </w:r>
      <w:r w:rsidR="005E317A" w:rsidRPr="00FB5165">
        <w:rPr>
          <w:rStyle w:val="tlid-translation"/>
          <w:rFonts w:cstheme="minorHAnsi"/>
          <w:sz w:val="26"/>
          <w:szCs w:val="26"/>
        </w:rPr>
        <w:t xml:space="preserve"> aus der Vergangenheit</w:t>
      </w:r>
      <w:r w:rsidR="00393A79">
        <w:rPr>
          <w:rStyle w:val="tlid-translation"/>
          <w:rFonts w:cstheme="minorHAnsi"/>
          <w:sz w:val="26"/>
          <w:szCs w:val="26"/>
        </w:rPr>
        <w:t xml:space="preserve"> </w:t>
      </w:r>
      <w:r w:rsidR="005E317A" w:rsidRPr="00FB5165">
        <w:rPr>
          <w:rStyle w:val="tlid-translation"/>
          <w:rFonts w:cstheme="minorHAnsi"/>
          <w:sz w:val="26"/>
          <w:szCs w:val="26"/>
        </w:rPr>
        <w:t xml:space="preserve">gerade für die Arbeit </w:t>
      </w:r>
      <w:r w:rsidR="00593669">
        <w:rPr>
          <w:rStyle w:val="tlid-translation"/>
          <w:rFonts w:cstheme="minorHAnsi"/>
          <w:sz w:val="26"/>
          <w:szCs w:val="26"/>
        </w:rPr>
        <w:t xml:space="preserve">im </w:t>
      </w:r>
      <w:proofErr w:type="gramStart"/>
      <w:r w:rsidR="00593669">
        <w:rPr>
          <w:rStyle w:val="tlid-translation"/>
          <w:rFonts w:cstheme="minorHAnsi"/>
          <w:sz w:val="26"/>
          <w:szCs w:val="26"/>
        </w:rPr>
        <w:t>Sigmund Freud</w:t>
      </w:r>
      <w:r w:rsidR="005E317A" w:rsidRPr="00FB5165">
        <w:rPr>
          <w:rStyle w:val="tlid-translation"/>
          <w:rFonts w:cstheme="minorHAnsi"/>
          <w:sz w:val="26"/>
          <w:szCs w:val="26"/>
        </w:rPr>
        <w:t xml:space="preserve"> Museum</w:t>
      </w:r>
      <w:proofErr w:type="gramEnd"/>
      <w:r w:rsidR="009D4B60">
        <w:rPr>
          <w:rStyle w:val="tlid-translation"/>
          <w:rFonts w:cstheme="minorHAnsi"/>
          <w:sz w:val="26"/>
          <w:szCs w:val="26"/>
        </w:rPr>
        <w:t xml:space="preserve"> –</w:t>
      </w:r>
      <w:r w:rsidR="00E619FA">
        <w:rPr>
          <w:rStyle w:val="tlid-translation"/>
          <w:rFonts w:cstheme="minorHAnsi"/>
          <w:sz w:val="26"/>
          <w:szCs w:val="26"/>
        </w:rPr>
        <w:t xml:space="preserve"> diesem „entkernten Erinnerungsort“ (Lydia Marinelli)</w:t>
      </w:r>
      <w:r w:rsidR="009D4B60">
        <w:rPr>
          <w:rStyle w:val="tlid-translation"/>
          <w:rFonts w:cstheme="minorHAnsi"/>
          <w:sz w:val="26"/>
          <w:szCs w:val="26"/>
        </w:rPr>
        <w:t xml:space="preserve"> –</w:t>
      </w:r>
      <w:r w:rsidR="005E317A" w:rsidRPr="00FB5165">
        <w:rPr>
          <w:rStyle w:val="tlid-translation"/>
          <w:rFonts w:cstheme="minorHAnsi"/>
          <w:sz w:val="26"/>
          <w:szCs w:val="26"/>
        </w:rPr>
        <w:t xml:space="preserve"> von Bedeutung</w:t>
      </w:r>
      <w:r w:rsidR="00A24DBF">
        <w:rPr>
          <w:rStyle w:val="tlid-translation"/>
          <w:rFonts w:cstheme="minorHAnsi"/>
          <w:sz w:val="26"/>
          <w:szCs w:val="26"/>
        </w:rPr>
        <w:t>.</w:t>
      </w:r>
      <w:r w:rsidR="005E317A" w:rsidRPr="00FB5165">
        <w:rPr>
          <w:rStyle w:val="tlid-translation"/>
          <w:rFonts w:cstheme="minorHAnsi"/>
          <w:sz w:val="26"/>
          <w:szCs w:val="26"/>
        </w:rPr>
        <w:t xml:space="preserve"> </w:t>
      </w:r>
      <w:r w:rsidR="003D5B7B">
        <w:rPr>
          <w:rStyle w:val="tlid-translation"/>
          <w:rFonts w:cstheme="minorHAnsi"/>
          <w:sz w:val="26"/>
          <w:szCs w:val="26"/>
        </w:rPr>
        <w:t>Da das</w:t>
      </w:r>
      <w:r w:rsidR="005E317A" w:rsidRPr="00FB5165">
        <w:rPr>
          <w:rStyle w:val="tlid-translation"/>
          <w:rFonts w:cstheme="minorHAnsi"/>
          <w:sz w:val="26"/>
          <w:szCs w:val="26"/>
        </w:rPr>
        <w:t xml:space="preserve"> </w:t>
      </w:r>
      <w:proofErr w:type="gramStart"/>
      <w:r w:rsidR="005E317A" w:rsidRPr="00FB5165">
        <w:rPr>
          <w:rStyle w:val="tlid-translation"/>
          <w:rFonts w:cstheme="minorHAnsi"/>
          <w:sz w:val="26"/>
          <w:szCs w:val="26"/>
        </w:rPr>
        <w:t>Sigmund Freud Museum</w:t>
      </w:r>
      <w:proofErr w:type="gramEnd"/>
      <w:r w:rsidR="005E317A" w:rsidRPr="00FB5165">
        <w:rPr>
          <w:rStyle w:val="tlid-translation"/>
          <w:rFonts w:cstheme="minorHAnsi"/>
          <w:sz w:val="26"/>
          <w:szCs w:val="26"/>
        </w:rPr>
        <w:t xml:space="preserve">, das </w:t>
      </w:r>
      <w:r w:rsidR="003D5B7B">
        <w:rPr>
          <w:rStyle w:val="tlid-translation"/>
          <w:rFonts w:cstheme="minorHAnsi"/>
          <w:sz w:val="26"/>
          <w:szCs w:val="26"/>
        </w:rPr>
        <w:t xml:space="preserve">seit der Flucht der Familie Freud aus </w:t>
      </w:r>
      <w:r w:rsidR="00F44CFA">
        <w:rPr>
          <w:rStyle w:val="tlid-translation"/>
          <w:rFonts w:cstheme="minorHAnsi"/>
          <w:sz w:val="26"/>
          <w:szCs w:val="26"/>
        </w:rPr>
        <w:t>der Berggasse 19 ins Londoner Exil</w:t>
      </w:r>
      <w:r w:rsidR="008F68C6" w:rsidRPr="00FB5165">
        <w:rPr>
          <w:rStyle w:val="tlid-translation"/>
          <w:rFonts w:cstheme="minorHAnsi"/>
          <w:sz w:val="26"/>
          <w:szCs w:val="26"/>
        </w:rPr>
        <w:t xml:space="preserve"> </w:t>
      </w:r>
      <w:r w:rsidR="003D5B7B">
        <w:rPr>
          <w:rStyle w:val="tlid-translation"/>
          <w:rFonts w:cstheme="minorHAnsi"/>
          <w:sz w:val="26"/>
          <w:szCs w:val="26"/>
        </w:rPr>
        <w:t>von einem</w:t>
      </w:r>
      <w:r w:rsidR="005E317A" w:rsidRPr="00FB5165">
        <w:rPr>
          <w:rStyle w:val="tlid-translation"/>
          <w:rFonts w:cstheme="minorHAnsi"/>
          <w:sz w:val="26"/>
          <w:szCs w:val="26"/>
        </w:rPr>
        <w:t xml:space="preserve"> Mangel an originalen Objekten </w:t>
      </w:r>
      <w:r w:rsidR="008F68C6" w:rsidRPr="00FB5165">
        <w:rPr>
          <w:rStyle w:val="tlid-translation"/>
          <w:rFonts w:cstheme="minorHAnsi"/>
          <w:sz w:val="26"/>
          <w:szCs w:val="26"/>
        </w:rPr>
        <w:t>kennzeichnet</w:t>
      </w:r>
      <w:r w:rsidR="00F44CFA">
        <w:rPr>
          <w:rStyle w:val="tlid-translation"/>
          <w:rFonts w:cstheme="minorHAnsi"/>
          <w:sz w:val="26"/>
          <w:szCs w:val="26"/>
        </w:rPr>
        <w:t xml:space="preserve"> ist</w:t>
      </w:r>
      <w:r w:rsidR="005E317A" w:rsidRPr="00FB5165">
        <w:rPr>
          <w:rStyle w:val="tlid-translation"/>
          <w:rFonts w:cstheme="minorHAnsi"/>
          <w:sz w:val="26"/>
          <w:szCs w:val="26"/>
        </w:rPr>
        <w:t xml:space="preserve">, liefert </w:t>
      </w:r>
      <w:r w:rsidR="001D00C5">
        <w:rPr>
          <w:rStyle w:val="tlid-translation"/>
          <w:rFonts w:cstheme="minorHAnsi"/>
          <w:sz w:val="26"/>
          <w:szCs w:val="26"/>
        </w:rPr>
        <w:t xml:space="preserve">diese „Juwel“ </w:t>
      </w:r>
      <w:r w:rsidR="005E317A" w:rsidRPr="00FB5165">
        <w:rPr>
          <w:rStyle w:val="tlid-translation"/>
          <w:rFonts w:cstheme="minorHAnsi"/>
          <w:sz w:val="26"/>
          <w:szCs w:val="26"/>
        </w:rPr>
        <w:t xml:space="preserve">der </w:t>
      </w:r>
      <w:r w:rsidR="00A75E9E">
        <w:rPr>
          <w:rStyle w:val="tlid-translation"/>
          <w:rFonts w:cstheme="minorHAnsi"/>
          <w:sz w:val="26"/>
          <w:szCs w:val="26"/>
        </w:rPr>
        <w:t xml:space="preserve">musealen </w:t>
      </w:r>
      <w:r w:rsidR="005E317A" w:rsidRPr="00FB5165">
        <w:rPr>
          <w:rStyle w:val="tlid-translation"/>
          <w:rFonts w:cstheme="minorHAnsi"/>
          <w:sz w:val="26"/>
          <w:szCs w:val="26"/>
        </w:rPr>
        <w:t xml:space="preserve">Erzählung ein visuelles Pendant </w:t>
      </w:r>
      <w:r w:rsidR="00B77354" w:rsidRPr="00FB5165">
        <w:rPr>
          <w:rStyle w:val="tlid-translation"/>
          <w:rFonts w:cstheme="minorHAnsi"/>
          <w:sz w:val="26"/>
          <w:szCs w:val="26"/>
        </w:rPr>
        <w:t xml:space="preserve">und </w:t>
      </w:r>
      <w:r w:rsidR="00EE7068">
        <w:rPr>
          <w:rStyle w:val="tlid-translation"/>
          <w:rFonts w:cstheme="minorHAnsi"/>
          <w:sz w:val="26"/>
          <w:szCs w:val="26"/>
        </w:rPr>
        <w:t>bietet</w:t>
      </w:r>
      <w:r w:rsidR="00B77354" w:rsidRPr="00FB5165">
        <w:rPr>
          <w:rStyle w:val="tlid-translation"/>
          <w:rFonts w:cstheme="minorHAnsi"/>
          <w:sz w:val="26"/>
          <w:szCs w:val="26"/>
        </w:rPr>
        <w:t xml:space="preserve"> </w:t>
      </w:r>
      <w:r w:rsidR="00AC5768">
        <w:rPr>
          <w:rStyle w:val="tlid-translation"/>
          <w:rFonts w:cstheme="minorHAnsi"/>
          <w:sz w:val="26"/>
          <w:szCs w:val="26"/>
        </w:rPr>
        <w:t xml:space="preserve">uns und unseren BesucherInnen </w:t>
      </w:r>
      <w:r w:rsidR="00B77354" w:rsidRPr="00FB5165">
        <w:rPr>
          <w:rStyle w:val="tlid-translation"/>
          <w:rFonts w:cstheme="minorHAnsi"/>
          <w:sz w:val="26"/>
          <w:szCs w:val="26"/>
        </w:rPr>
        <w:t xml:space="preserve">einen sinnlichen Anreiz, in die </w:t>
      </w:r>
      <w:proofErr w:type="gramStart"/>
      <w:r w:rsidR="00AB1FBC" w:rsidRPr="00FB5165">
        <w:rPr>
          <w:rStyle w:val="tlid-translation"/>
          <w:rFonts w:cstheme="minorHAnsi"/>
          <w:sz w:val="26"/>
          <w:szCs w:val="26"/>
        </w:rPr>
        <w:t>Geschichte</w:t>
      </w:r>
      <w:r w:rsidR="00036EFE">
        <w:rPr>
          <w:rStyle w:val="tlid-translation"/>
          <w:rFonts w:cstheme="minorHAnsi"/>
          <w:sz w:val="26"/>
          <w:szCs w:val="26"/>
        </w:rPr>
        <w:t>n</w:t>
      </w:r>
      <w:proofErr w:type="gramEnd"/>
      <w:r w:rsidR="00036EFE">
        <w:rPr>
          <w:rStyle w:val="tlid-translation"/>
          <w:rFonts w:cstheme="minorHAnsi"/>
          <w:sz w:val="26"/>
          <w:szCs w:val="26"/>
        </w:rPr>
        <w:t xml:space="preserve"> um</w:t>
      </w:r>
      <w:r w:rsidR="00F44CFA">
        <w:rPr>
          <w:rStyle w:val="tlid-translation"/>
          <w:rFonts w:cstheme="minorHAnsi"/>
          <w:sz w:val="26"/>
          <w:szCs w:val="26"/>
        </w:rPr>
        <w:t xml:space="preserve"> Freud</w:t>
      </w:r>
      <w:r w:rsidR="00B77354" w:rsidRPr="00FB5165">
        <w:rPr>
          <w:rStyle w:val="tlid-translation"/>
          <w:rFonts w:cstheme="minorHAnsi"/>
          <w:sz w:val="26"/>
          <w:szCs w:val="26"/>
        </w:rPr>
        <w:t xml:space="preserve"> einzutauchen</w:t>
      </w:r>
      <w:r w:rsidR="00AB1FBC" w:rsidRPr="00FB5165">
        <w:rPr>
          <w:rStyle w:val="tlid-translation"/>
          <w:rFonts w:cstheme="minorHAnsi"/>
          <w:sz w:val="26"/>
          <w:szCs w:val="26"/>
        </w:rPr>
        <w:t>.</w:t>
      </w:r>
      <w:r w:rsidR="00B77354" w:rsidRPr="00FB5165">
        <w:rPr>
          <w:rStyle w:val="tlid-translation"/>
          <w:rFonts w:cstheme="minorHAnsi"/>
          <w:sz w:val="26"/>
          <w:szCs w:val="26"/>
        </w:rPr>
        <w:t xml:space="preserve"> </w:t>
      </w:r>
      <w:r w:rsidR="00C146C3">
        <w:rPr>
          <w:rStyle w:val="tlid-translation"/>
          <w:rFonts w:cstheme="minorHAnsi"/>
          <w:sz w:val="26"/>
          <w:szCs w:val="26"/>
        </w:rPr>
        <w:t>Wenn auch</w:t>
      </w:r>
      <w:r w:rsidR="00D81148">
        <w:rPr>
          <w:rStyle w:val="tlid-translation"/>
          <w:rFonts w:cstheme="minorHAnsi"/>
          <w:sz w:val="26"/>
          <w:szCs w:val="26"/>
        </w:rPr>
        <w:t xml:space="preserve">, oder </w:t>
      </w:r>
      <w:proofErr w:type="gramStart"/>
      <w:r w:rsidR="00D81148">
        <w:rPr>
          <w:rStyle w:val="tlid-translation"/>
          <w:rFonts w:cstheme="minorHAnsi"/>
          <w:sz w:val="26"/>
          <w:szCs w:val="26"/>
        </w:rPr>
        <w:t>gerade</w:t>
      </w:r>
      <w:proofErr w:type="gramEnd"/>
      <w:r w:rsidR="00D81148">
        <w:rPr>
          <w:rStyle w:val="tlid-translation"/>
          <w:rFonts w:cstheme="minorHAnsi"/>
          <w:sz w:val="26"/>
          <w:szCs w:val="26"/>
        </w:rPr>
        <w:t xml:space="preserve"> weil </w:t>
      </w:r>
      <w:r w:rsidR="00CC7351">
        <w:rPr>
          <w:rStyle w:val="tlid-translation"/>
          <w:rFonts w:cstheme="minorHAnsi"/>
          <w:sz w:val="26"/>
          <w:szCs w:val="26"/>
        </w:rPr>
        <w:t>die seit Freuds Flucht vor dem Nationals</w:t>
      </w:r>
      <w:r w:rsidR="000A1AA1">
        <w:rPr>
          <w:rStyle w:val="tlid-translation"/>
          <w:rFonts w:cstheme="minorHAnsi"/>
          <w:sz w:val="26"/>
          <w:szCs w:val="26"/>
        </w:rPr>
        <w:t xml:space="preserve">ozialismus </w:t>
      </w:r>
      <w:r w:rsidR="00CC7351">
        <w:rPr>
          <w:rStyle w:val="tlid-translation"/>
          <w:rFonts w:cstheme="minorHAnsi"/>
          <w:sz w:val="26"/>
          <w:szCs w:val="26"/>
        </w:rPr>
        <w:t>zurückgebliebenen „Leerstellen“</w:t>
      </w:r>
      <w:r w:rsidR="00B77354" w:rsidRPr="00FB5165">
        <w:rPr>
          <w:rStyle w:val="tlid-translation"/>
          <w:rFonts w:cstheme="minorHAnsi"/>
          <w:sz w:val="26"/>
          <w:szCs w:val="26"/>
        </w:rPr>
        <w:t xml:space="preserve"> ein unleugbarer </w:t>
      </w:r>
      <w:r w:rsidR="000A1AA1">
        <w:rPr>
          <w:rStyle w:val="tlid-translation"/>
          <w:rFonts w:cstheme="minorHAnsi"/>
          <w:sz w:val="26"/>
          <w:szCs w:val="26"/>
        </w:rPr>
        <w:t xml:space="preserve">und nicht </w:t>
      </w:r>
      <w:proofErr w:type="spellStart"/>
      <w:r w:rsidR="000A1AA1">
        <w:rPr>
          <w:rStyle w:val="tlid-translation"/>
          <w:rFonts w:cstheme="minorHAnsi"/>
          <w:sz w:val="26"/>
          <w:szCs w:val="26"/>
        </w:rPr>
        <w:t>hintergehbarer</w:t>
      </w:r>
      <w:proofErr w:type="spellEnd"/>
      <w:r w:rsidR="000A1AA1">
        <w:rPr>
          <w:rStyle w:val="tlid-translation"/>
          <w:rFonts w:cstheme="minorHAnsi"/>
          <w:sz w:val="26"/>
          <w:szCs w:val="26"/>
        </w:rPr>
        <w:t xml:space="preserve"> </w:t>
      </w:r>
      <w:r w:rsidR="00B77354" w:rsidRPr="00FB5165">
        <w:rPr>
          <w:rStyle w:val="tlid-translation"/>
          <w:rFonts w:cstheme="minorHAnsi"/>
          <w:sz w:val="26"/>
          <w:szCs w:val="26"/>
        </w:rPr>
        <w:t>Bestand</w:t>
      </w:r>
      <w:r w:rsidR="000664A3" w:rsidRPr="00FB5165">
        <w:rPr>
          <w:rStyle w:val="tlid-translation"/>
          <w:rFonts w:cstheme="minorHAnsi"/>
          <w:sz w:val="26"/>
          <w:szCs w:val="26"/>
        </w:rPr>
        <w:t>teil</w:t>
      </w:r>
      <w:r w:rsidR="00B77354" w:rsidRPr="00FB5165">
        <w:rPr>
          <w:rStyle w:val="tlid-translation"/>
          <w:rFonts w:cstheme="minorHAnsi"/>
          <w:sz w:val="26"/>
          <w:szCs w:val="26"/>
        </w:rPr>
        <w:t xml:space="preserve"> </w:t>
      </w:r>
      <w:r w:rsidR="00425275">
        <w:rPr>
          <w:rStyle w:val="tlid-translation"/>
          <w:rFonts w:cstheme="minorHAnsi"/>
          <w:sz w:val="26"/>
          <w:szCs w:val="26"/>
        </w:rPr>
        <w:t>unserer</w:t>
      </w:r>
      <w:r w:rsidR="00B77354" w:rsidRPr="00FB5165">
        <w:rPr>
          <w:rStyle w:val="tlid-translation"/>
          <w:rFonts w:cstheme="minorHAnsi"/>
          <w:sz w:val="26"/>
          <w:szCs w:val="26"/>
        </w:rPr>
        <w:t xml:space="preserve"> </w:t>
      </w:r>
      <w:r w:rsidR="000A1AA1">
        <w:rPr>
          <w:rStyle w:val="tlid-translation"/>
          <w:rFonts w:cstheme="minorHAnsi"/>
          <w:sz w:val="26"/>
          <w:szCs w:val="26"/>
        </w:rPr>
        <w:t xml:space="preserve">musealen </w:t>
      </w:r>
      <w:r w:rsidR="00B77354" w:rsidRPr="00FB5165">
        <w:rPr>
          <w:rStyle w:val="tlid-translation"/>
          <w:rFonts w:cstheme="minorHAnsi"/>
          <w:sz w:val="26"/>
          <w:szCs w:val="26"/>
        </w:rPr>
        <w:t>Erzählung</w:t>
      </w:r>
      <w:r w:rsidR="0006741A" w:rsidRPr="00FB5165">
        <w:rPr>
          <w:rStyle w:val="tlid-translation"/>
          <w:rFonts w:cstheme="minorHAnsi"/>
          <w:sz w:val="26"/>
          <w:szCs w:val="26"/>
        </w:rPr>
        <w:t xml:space="preserve"> bleiben </w:t>
      </w:r>
      <w:r w:rsidR="00E57F34">
        <w:rPr>
          <w:rStyle w:val="tlid-translation"/>
          <w:rFonts w:cstheme="minorHAnsi"/>
          <w:sz w:val="26"/>
          <w:szCs w:val="26"/>
        </w:rPr>
        <w:t>müssen</w:t>
      </w:r>
      <w:r w:rsidR="00425275">
        <w:rPr>
          <w:rStyle w:val="tlid-translation"/>
          <w:rFonts w:cstheme="minorHAnsi"/>
          <w:sz w:val="26"/>
          <w:szCs w:val="26"/>
        </w:rPr>
        <w:t xml:space="preserve"> </w:t>
      </w:r>
      <w:r w:rsidR="00B77354" w:rsidRPr="00FB5165">
        <w:rPr>
          <w:rStyle w:val="tlid-translation"/>
          <w:rFonts w:cstheme="minorHAnsi"/>
          <w:sz w:val="26"/>
          <w:szCs w:val="26"/>
        </w:rPr>
        <w:t xml:space="preserve">– </w:t>
      </w:r>
      <w:r w:rsidR="00425275">
        <w:rPr>
          <w:rStyle w:val="tlid-translation"/>
          <w:rFonts w:cstheme="minorHAnsi"/>
          <w:sz w:val="26"/>
          <w:szCs w:val="26"/>
        </w:rPr>
        <w:t xml:space="preserve">wie </w:t>
      </w:r>
      <w:r w:rsidR="00E57F34">
        <w:rPr>
          <w:rStyle w:val="tlid-translation"/>
          <w:rFonts w:cstheme="minorHAnsi"/>
          <w:sz w:val="26"/>
          <w:szCs w:val="26"/>
        </w:rPr>
        <w:t>das</w:t>
      </w:r>
      <w:r w:rsidR="00F93D26">
        <w:rPr>
          <w:rStyle w:val="tlid-translation"/>
          <w:rFonts w:cstheme="minorHAnsi"/>
          <w:sz w:val="26"/>
          <w:szCs w:val="26"/>
        </w:rPr>
        <w:t xml:space="preserve"> Konzept der Neuaufstellung und </w:t>
      </w:r>
      <w:r w:rsidR="00E57F34">
        <w:rPr>
          <w:rStyle w:val="tlid-translation"/>
          <w:rFonts w:cstheme="minorHAnsi"/>
          <w:sz w:val="26"/>
          <w:szCs w:val="26"/>
        </w:rPr>
        <w:t>des</w:t>
      </w:r>
      <w:r w:rsidR="00B14357">
        <w:rPr>
          <w:rStyle w:val="tlid-translation"/>
          <w:rFonts w:cstheme="minorHAnsi"/>
          <w:sz w:val="26"/>
          <w:szCs w:val="26"/>
        </w:rPr>
        <w:t xml:space="preserve"> </w:t>
      </w:r>
      <w:r w:rsidR="00F93D26">
        <w:rPr>
          <w:rStyle w:val="tlid-translation"/>
          <w:rFonts w:cstheme="minorHAnsi"/>
          <w:sz w:val="26"/>
          <w:szCs w:val="26"/>
        </w:rPr>
        <w:t>Museums</w:t>
      </w:r>
      <w:r w:rsidR="00E57F34">
        <w:rPr>
          <w:rStyle w:val="tlid-translation"/>
          <w:rFonts w:cstheme="minorHAnsi"/>
          <w:sz w:val="26"/>
          <w:szCs w:val="26"/>
        </w:rPr>
        <w:t>umbaus</w:t>
      </w:r>
      <w:r w:rsidR="002B431D">
        <w:rPr>
          <w:rStyle w:val="tlid-translation"/>
          <w:rFonts w:cstheme="minorHAnsi"/>
          <w:sz w:val="26"/>
          <w:szCs w:val="26"/>
        </w:rPr>
        <w:t xml:space="preserve"> von </w:t>
      </w:r>
      <w:r w:rsidR="00F93D26">
        <w:rPr>
          <w:rStyle w:val="tlid-translation"/>
          <w:rFonts w:cstheme="minorHAnsi"/>
          <w:sz w:val="26"/>
          <w:szCs w:val="26"/>
        </w:rPr>
        <w:t xml:space="preserve">2020 deutlich </w:t>
      </w:r>
      <w:r w:rsidR="00322890">
        <w:rPr>
          <w:rStyle w:val="tlid-translation"/>
          <w:rFonts w:cstheme="minorHAnsi"/>
          <w:sz w:val="26"/>
          <w:szCs w:val="26"/>
        </w:rPr>
        <w:t>macht</w:t>
      </w:r>
      <w:r w:rsidR="00B77354" w:rsidRPr="00FB5165">
        <w:rPr>
          <w:rStyle w:val="tlid-translation"/>
          <w:rFonts w:cstheme="minorHAnsi"/>
          <w:sz w:val="26"/>
          <w:szCs w:val="26"/>
        </w:rPr>
        <w:t xml:space="preserve">. </w:t>
      </w:r>
      <w:r w:rsidR="005E317A" w:rsidRPr="00FB5165">
        <w:rPr>
          <w:rStyle w:val="tlid-translation"/>
          <w:rFonts w:cstheme="minorHAnsi"/>
          <w:sz w:val="26"/>
          <w:szCs w:val="26"/>
        </w:rPr>
        <w:t xml:space="preserve">  </w:t>
      </w:r>
    </w:p>
    <w:p w14:paraId="226BD039" w14:textId="21CB4B3E" w:rsidR="00842C50" w:rsidRDefault="006F3AA1" w:rsidP="00723E58">
      <w:pPr>
        <w:spacing w:after="100" w:afterAutospacing="1" w:line="276" w:lineRule="auto"/>
        <w:rPr>
          <w:rStyle w:val="tlid-translation"/>
          <w:rFonts w:cstheme="minorHAnsi"/>
          <w:sz w:val="26"/>
          <w:szCs w:val="26"/>
        </w:rPr>
      </w:pPr>
      <w:r w:rsidRPr="00842C50">
        <w:rPr>
          <w:rFonts w:cstheme="minorHAnsi"/>
          <w:noProof/>
          <w:sz w:val="26"/>
          <w:szCs w:val="26"/>
        </w:rPr>
        <w:drawing>
          <wp:anchor distT="0" distB="0" distL="114300" distR="114300" simplePos="0" relativeHeight="251660288" behindDoc="0" locked="0" layoutInCell="1" allowOverlap="1" wp14:anchorId="18D60273" wp14:editId="00F61F6C">
            <wp:simplePos x="0" y="0"/>
            <wp:positionH relativeFrom="margin">
              <wp:posOffset>0</wp:posOffset>
            </wp:positionH>
            <wp:positionV relativeFrom="paragraph">
              <wp:posOffset>2465607</wp:posOffset>
            </wp:positionV>
            <wp:extent cx="1907540" cy="2710180"/>
            <wp:effectExtent l="0" t="0" r="0" b="0"/>
            <wp:wrapSquare wrapText="bothSides"/>
            <wp:docPr id="9" name="Grafik 8">
              <a:extLst xmlns:a="http://schemas.openxmlformats.org/drawingml/2006/main">
                <a:ext uri="{FF2B5EF4-FFF2-40B4-BE49-F238E27FC236}">
                  <a16:creationId xmlns:a16="http://schemas.microsoft.com/office/drawing/2014/main" id="{0E7A2126-5940-4CF3-A5BD-54DF68ED69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8">
                      <a:extLst>
                        <a:ext uri="{FF2B5EF4-FFF2-40B4-BE49-F238E27FC236}">
                          <a16:creationId xmlns:a16="http://schemas.microsoft.com/office/drawing/2014/main" id="{0E7A2126-5940-4CF3-A5BD-54DF68ED6966}"/>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r="3568" b="553"/>
                    <a:stretch/>
                  </pic:blipFill>
                  <pic:spPr bwMode="auto">
                    <a:xfrm>
                      <a:off x="0" y="0"/>
                      <a:ext cx="1907540" cy="2710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306F5">
        <w:rPr>
          <w:rStyle w:val="tlid-translation"/>
          <w:rFonts w:cstheme="minorHAnsi"/>
          <w:sz w:val="26"/>
          <w:szCs w:val="26"/>
        </w:rPr>
        <w:t>Doch z</w:t>
      </w:r>
      <w:r w:rsidR="00B77354" w:rsidRPr="00FB5165">
        <w:rPr>
          <w:rStyle w:val="tlid-translation"/>
          <w:rFonts w:cstheme="minorHAnsi"/>
          <w:sz w:val="26"/>
          <w:szCs w:val="26"/>
        </w:rPr>
        <w:t xml:space="preserve">urück zu unserem </w:t>
      </w:r>
      <w:r w:rsidR="00D306F5">
        <w:rPr>
          <w:rStyle w:val="tlid-translation"/>
          <w:rFonts w:cstheme="minorHAnsi"/>
          <w:sz w:val="26"/>
          <w:szCs w:val="26"/>
        </w:rPr>
        <w:t>„Juwel“</w:t>
      </w:r>
      <w:r w:rsidR="00B77354" w:rsidRPr="00FB5165">
        <w:rPr>
          <w:rStyle w:val="tlid-translation"/>
          <w:rFonts w:cstheme="minorHAnsi"/>
          <w:sz w:val="26"/>
          <w:szCs w:val="26"/>
        </w:rPr>
        <w:t>, der ganz offensichtlich ein Or</w:t>
      </w:r>
      <w:r w:rsidR="0006741A" w:rsidRPr="00FB5165">
        <w:rPr>
          <w:rStyle w:val="tlid-translation"/>
          <w:rFonts w:cstheme="minorHAnsi"/>
          <w:sz w:val="26"/>
          <w:szCs w:val="26"/>
        </w:rPr>
        <w:t>i</w:t>
      </w:r>
      <w:r w:rsidR="00B77354" w:rsidRPr="00FB5165">
        <w:rPr>
          <w:rStyle w:val="tlid-translation"/>
          <w:rFonts w:cstheme="minorHAnsi"/>
          <w:sz w:val="26"/>
          <w:szCs w:val="26"/>
        </w:rPr>
        <w:t>ginal ist wie Freuds Handsch</w:t>
      </w:r>
      <w:r w:rsidR="0006741A" w:rsidRPr="00FB5165">
        <w:rPr>
          <w:rStyle w:val="tlid-translation"/>
          <w:rFonts w:cstheme="minorHAnsi"/>
          <w:sz w:val="26"/>
          <w:szCs w:val="26"/>
        </w:rPr>
        <w:t>r</w:t>
      </w:r>
      <w:r w:rsidR="00B77354" w:rsidRPr="00FB5165">
        <w:rPr>
          <w:rStyle w:val="tlid-translation"/>
          <w:rFonts w:cstheme="minorHAnsi"/>
          <w:sz w:val="26"/>
          <w:szCs w:val="26"/>
        </w:rPr>
        <w:t>ift eindeutig belegt.</w:t>
      </w:r>
      <w:r w:rsidR="0006741A" w:rsidRPr="00FB5165">
        <w:rPr>
          <w:rStyle w:val="tlid-translation"/>
          <w:rFonts w:cstheme="minorHAnsi"/>
          <w:sz w:val="26"/>
          <w:szCs w:val="26"/>
        </w:rPr>
        <w:t xml:space="preserve"> </w:t>
      </w:r>
      <w:r w:rsidR="00485BB1">
        <w:rPr>
          <w:rStyle w:val="tlid-translation"/>
          <w:rFonts w:cstheme="minorHAnsi"/>
          <w:sz w:val="26"/>
          <w:szCs w:val="26"/>
        </w:rPr>
        <w:t>Die</w:t>
      </w:r>
      <w:r w:rsidR="0006741A" w:rsidRPr="00FB5165">
        <w:rPr>
          <w:rStyle w:val="tlid-translation"/>
          <w:rFonts w:cstheme="minorHAnsi"/>
          <w:sz w:val="26"/>
          <w:szCs w:val="26"/>
        </w:rPr>
        <w:t xml:space="preserve"> Widmung auf </w:t>
      </w:r>
      <w:r w:rsidR="000664A3" w:rsidRPr="00FB5165">
        <w:rPr>
          <w:rStyle w:val="tlid-translation"/>
          <w:rFonts w:cstheme="minorHAnsi"/>
          <w:sz w:val="26"/>
          <w:szCs w:val="26"/>
        </w:rPr>
        <w:t>de</w:t>
      </w:r>
      <w:r w:rsidR="00D306F5">
        <w:rPr>
          <w:rStyle w:val="tlid-translation"/>
          <w:rFonts w:cstheme="minorHAnsi"/>
          <w:sz w:val="26"/>
          <w:szCs w:val="26"/>
        </w:rPr>
        <w:t>m Deckel der</w:t>
      </w:r>
      <w:r w:rsidR="000664A3" w:rsidRPr="00FB5165">
        <w:rPr>
          <w:rStyle w:val="tlid-translation"/>
          <w:rFonts w:cstheme="minorHAnsi"/>
          <w:sz w:val="26"/>
          <w:szCs w:val="26"/>
        </w:rPr>
        <w:t xml:space="preserve"> Schachtel</w:t>
      </w:r>
      <w:r w:rsidR="0006741A" w:rsidRPr="00FB5165">
        <w:rPr>
          <w:rStyle w:val="tlid-translation"/>
          <w:rFonts w:cstheme="minorHAnsi"/>
          <w:sz w:val="26"/>
          <w:szCs w:val="26"/>
        </w:rPr>
        <w:t xml:space="preserve"> </w:t>
      </w:r>
      <w:r w:rsidR="00A77D3A" w:rsidRPr="00FB5165">
        <w:rPr>
          <w:rStyle w:val="tlid-translation"/>
          <w:rFonts w:cstheme="minorHAnsi"/>
          <w:sz w:val="26"/>
          <w:szCs w:val="26"/>
        </w:rPr>
        <w:t>und</w:t>
      </w:r>
      <w:r w:rsidR="0006741A" w:rsidRPr="00FB5165">
        <w:rPr>
          <w:rStyle w:val="tlid-translation"/>
          <w:rFonts w:cstheme="minorHAnsi"/>
          <w:sz w:val="26"/>
          <w:szCs w:val="26"/>
        </w:rPr>
        <w:t xml:space="preserve"> der Hinweis auf ein ganz besonderes Datum</w:t>
      </w:r>
      <w:r w:rsidR="000664A3" w:rsidRPr="00FB5165">
        <w:rPr>
          <w:rStyle w:val="tlid-translation"/>
          <w:rFonts w:cstheme="minorHAnsi"/>
          <w:sz w:val="26"/>
          <w:szCs w:val="26"/>
        </w:rPr>
        <w:t>, auf</w:t>
      </w:r>
      <w:r w:rsidR="004B3ACF" w:rsidRPr="00FB5165">
        <w:rPr>
          <w:rStyle w:val="tlid-translation"/>
          <w:rFonts w:cstheme="minorHAnsi"/>
          <w:sz w:val="26"/>
          <w:szCs w:val="26"/>
        </w:rPr>
        <w:t xml:space="preserve"> </w:t>
      </w:r>
      <w:r w:rsidR="0006741A" w:rsidRPr="00FB5165">
        <w:rPr>
          <w:rStyle w:val="tlid-translation"/>
          <w:rFonts w:cstheme="minorHAnsi"/>
          <w:sz w:val="26"/>
          <w:szCs w:val="26"/>
        </w:rPr>
        <w:t>Marthas 21. Geburtstag</w:t>
      </w:r>
      <w:r w:rsidR="004B3ACF" w:rsidRPr="00FB5165">
        <w:rPr>
          <w:rStyle w:val="tlid-translation"/>
          <w:rFonts w:cstheme="minorHAnsi"/>
          <w:sz w:val="26"/>
          <w:szCs w:val="26"/>
        </w:rPr>
        <w:t xml:space="preserve"> am 26. Juli</w:t>
      </w:r>
      <w:r w:rsidR="00A77D3A" w:rsidRPr="00FB5165">
        <w:rPr>
          <w:rStyle w:val="tlid-translation"/>
          <w:rFonts w:cstheme="minorHAnsi"/>
          <w:sz w:val="26"/>
          <w:szCs w:val="26"/>
        </w:rPr>
        <w:t>,</w:t>
      </w:r>
      <w:r w:rsidR="0006741A" w:rsidRPr="00FB5165">
        <w:rPr>
          <w:rStyle w:val="tlid-translation"/>
          <w:rFonts w:cstheme="minorHAnsi"/>
          <w:sz w:val="26"/>
          <w:szCs w:val="26"/>
        </w:rPr>
        <w:t xml:space="preserve"> </w:t>
      </w:r>
      <w:r w:rsidR="007E6D42">
        <w:rPr>
          <w:rStyle w:val="tlid-translation"/>
          <w:rFonts w:cstheme="minorHAnsi"/>
          <w:sz w:val="26"/>
          <w:szCs w:val="26"/>
        </w:rPr>
        <w:t>bilden den Ausgangspunkt für die</w:t>
      </w:r>
      <w:r w:rsidR="0006741A" w:rsidRPr="00FB5165">
        <w:rPr>
          <w:rStyle w:val="tlid-translation"/>
          <w:rFonts w:cstheme="minorHAnsi"/>
          <w:sz w:val="26"/>
          <w:szCs w:val="26"/>
        </w:rPr>
        <w:t xml:space="preserve"> Recherche über Herkunft, Geschichte und Bedeutung</w:t>
      </w:r>
      <w:r w:rsidR="00A77D3A" w:rsidRPr="00FB5165">
        <w:rPr>
          <w:rStyle w:val="tlid-translation"/>
          <w:rFonts w:cstheme="minorHAnsi"/>
          <w:sz w:val="26"/>
          <w:szCs w:val="26"/>
        </w:rPr>
        <w:t xml:space="preserve"> de</w:t>
      </w:r>
      <w:r w:rsidR="000664A3" w:rsidRPr="00FB5165">
        <w:rPr>
          <w:rStyle w:val="tlid-translation"/>
          <w:rFonts w:cstheme="minorHAnsi"/>
          <w:sz w:val="26"/>
          <w:szCs w:val="26"/>
        </w:rPr>
        <w:t>s</w:t>
      </w:r>
      <w:r w:rsidR="00A77D3A" w:rsidRPr="00FB5165">
        <w:rPr>
          <w:rStyle w:val="tlid-translation"/>
          <w:rFonts w:cstheme="minorHAnsi"/>
          <w:sz w:val="26"/>
          <w:szCs w:val="26"/>
        </w:rPr>
        <w:t xml:space="preserve"> </w:t>
      </w:r>
      <w:r w:rsidR="000664A3" w:rsidRPr="00FB5165">
        <w:rPr>
          <w:rStyle w:val="tlid-translation"/>
          <w:rFonts w:cstheme="minorHAnsi"/>
          <w:sz w:val="26"/>
          <w:szCs w:val="26"/>
        </w:rPr>
        <w:t>Objektes</w:t>
      </w:r>
      <w:r w:rsidR="00A77D3A" w:rsidRPr="00FB5165">
        <w:rPr>
          <w:rStyle w:val="tlid-translation"/>
          <w:rFonts w:cstheme="minorHAnsi"/>
          <w:sz w:val="26"/>
          <w:szCs w:val="26"/>
        </w:rPr>
        <w:t xml:space="preserve">. </w:t>
      </w:r>
      <w:r w:rsidR="00C42E1B">
        <w:rPr>
          <w:rStyle w:val="tlid-translation"/>
          <w:rFonts w:cstheme="minorHAnsi"/>
          <w:sz w:val="26"/>
          <w:szCs w:val="26"/>
        </w:rPr>
        <w:t>Ich</w:t>
      </w:r>
      <w:r w:rsidR="00A77D3A" w:rsidRPr="00FB5165">
        <w:rPr>
          <w:rStyle w:val="tlid-translation"/>
          <w:rFonts w:cstheme="minorHAnsi"/>
          <w:sz w:val="26"/>
          <w:szCs w:val="26"/>
        </w:rPr>
        <w:t xml:space="preserve"> erinnerte mich an einen Brief, den ich im Zuge der Vorbereitung für </w:t>
      </w:r>
      <w:r w:rsidR="0061525E" w:rsidRPr="00FB5165">
        <w:rPr>
          <w:rStyle w:val="tlid-translation"/>
          <w:rFonts w:cstheme="minorHAnsi"/>
          <w:sz w:val="26"/>
          <w:szCs w:val="26"/>
        </w:rPr>
        <w:t>die</w:t>
      </w:r>
      <w:r w:rsidR="00A77D3A" w:rsidRPr="00FB5165">
        <w:rPr>
          <w:rStyle w:val="tlid-translation"/>
          <w:rFonts w:cstheme="minorHAnsi"/>
          <w:sz w:val="26"/>
          <w:szCs w:val="26"/>
        </w:rPr>
        <w:t xml:space="preserve"> Ausstellung „Der Wohnung geht es gut. Die Freuds in der Berggasse 19“ gelesen hatte</w:t>
      </w:r>
      <w:r w:rsidR="000664A3" w:rsidRPr="00FB5165">
        <w:rPr>
          <w:rStyle w:val="tlid-translation"/>
          <w:rFonts w:cstheme="minorHAnsi"/>
          <w:sz w:val="26"/>
          <w:szCs w:val="26"/>
        </w:rPr>
        <w:t>:</w:t>
      </w:r>
      <w:r w:rsidR="00C42E1B">
        <w:rPr>
          <w:rStyle w:val="tlid-translation"/>
          <w:rFonts w:cstheme="minorHAnsi"/>
          <w:sz w:val="26"/>
          <w:szCs w:val="26"/>
        </w:rPr>
        <w:t xml:space="preserve"> </w:t>
      </w:r>
      <w:r w:rsidR="00A77D3A" w:rsidRPr="00FB5165">
        <w:rPr>
          <w:rStyle w:val="tlid-translation"/>
          <w:rFonts w:cstheme="minorHAnsi"/>
          <w:sz w:val="26"/>
          <w:szCs w:val="26"/>
        </w:rPr>
        <w:t xml:space="preserve">Es </w:t>
      </w:r>
      <w:r w:rsidR="00C156EA">
        <w:rPr>
          <w:rStyle w:val="tlid-translation"/>
          <w:rFonts w:cstheme="minorHAnsi"/>
          <w:sz w:val="26"/>
          <w:szCs w:val="26"/>
        </w:rPr>
        <w:t>handelt sich um</w:t>
      </w:r>
      <w:r w:rsidR="00A77D3A" w:rsidRPr="00FB5165">
        <w:rPr>
          <w:rStyle w:val="tlid-translation"/>
          <w:rFonts w:cstheme="minorHAnsi"/>
          <w:sz w:val="26"/>
          <w:szCs w:val="26"/>
        </w:rPr>
        <w:t xml:space="preserve"> eine Nachricht </w:t>
      </w:r>
      <w:r w:rsidR="001F3872" w:rsidRPr="00FB5165">
        <w:rPr>
          <w:rStyle w:val="tlid-translation"/>
          <w:rFonts w:cstheme="minorHAnsi"/>
          <w:sz w:val="26"/>
          <w:szCs w:val="26"/>
        </w:rPr>
        <w:t xml:space="preserve">von </w:t>
      </w:r>
      <w:r w:rsidR="00A77D3A" w:rsidRPr="00FB5165">
        <w:rPr>
          <w:rStyle w:val="tlid-translation"/>
          <w:rFonts w:cstheme="minorHAnsi"/>
          <w:sz w:val="26"/>
          <w:szCs w:val="26"/>
        </w:rPr>
        <w:t>Freud</w:t>
      </w:r>
      <w:r w:rsidR="001F3872" w:rsidRPr="00FB5165">
        <w:rPr>
          <w:rStyle w:val="tlid-translation"/>
          <w:rFonts w:cstheme="minorHAnsi"/>
          <w:sz w:val="26"/>
          <w:szCs w:val="26"/>
        </w:rPr>
        <w:t xml:space="preserve"> an</w:t>
      </w:r>
      <w:r w:rsidR="00A77D3A" w:rsidRPr="00FB5165">
        <w:rPr>
          <w:rStyle w:val="tlid-translation"/>
          <w:rFonts w:cstheme="minorHAnsi"/>
          <w:sz w:val="26"/>
          <w:szCs w:val="26"/>
        </w:rPr>
        <w:t xml:space="preserve"> </w:t>
      </w:r>
      <w:r w:rsidR="00723E58" w:rsidRPr="00FB5165">
        <w:rPr>
          <w:rStyle w:val="tlid-translation"/>
          <w:rFonts w:cstheme="minorHAnsi"/>
          <w:sz w:val="26"/>
          <w:szCs w:val="26"/>
        </w:rPr>
        <w:t>seine Schwägerin Minna</w:t>
      </w:r>
      <w:r w:rsidR="0031484E">
        <w:rPr>
          <w:rStyle w:val="tlid-translation"/>
          <w:rFonts w:cstheme="minorHAnsi"/>
          <w:sz w:val="26"/>
          <w:szCs w:val="26"/>
        </w:rPr>
        <w:t xml:space="preserve"> vom August 1882</w:t>
      </w:r>
      <w:r w:rsidR="001F3872" w:rsidRPr="00FB5165">
        <w:rPr>
          <w:rStyle w:val="tlid-translation"/>
          <w:rFonts w:cstheme="minorHAnsi"/>
          <w:sz w:val="26"/>
          <w:szCs w:val="26"/>
        </w:rPr>
        <w:t xml:space="preserve">, </w:t>
      </w:r>
      <w:r w:rsidR="0031484E">
        <w:rPr>
          <w:rStyle w:val="tlid-translation"/>
          <w:rFonts w:cstheme="minorHAnsi"/>
          <w:sz w:val="26"/>
          <w:szCs w:val="26"/>
        </w:rPr>
        <w:t xml:space="preserve">in der </w:t>
      </w:r>
      <w:r w:rsidR="001F3872" w:rsidRPr="00FB5165">
        <w:rPr>
          <w:rStyle w:val="tlid-translation"/>
          <w:rFonts w:cstheme="minorHAnsi"/>
          <w:sz w:val="26"/>
          <w:szCs w:val="26"/>
        </w:rPr>
        <w:t>er</w:t>
      </w:r>
      <w:r w:rsidR="00723E58" w:rsidRPr="00FB5165">
        <w:rPr>
          <w:rStyle w:val="tlid-translation"/>
          <w:rFonts w:cstheme="minorHAnsi"/>
          <w:sz w:val="26"/>
          <w:szCs w:val="26"/>
        </w:rPr>
        <w:t xml:space="preserve"> – wie schon zuvor und viele Male danach –</w:t>
      </w:r>
      <w:r w:rsidR="009369EE">
        <w:rPr>
          <w:rStyle w:val="tlid-translation"/>
          <w:rFonts w:cstheme="minorHAnsi"/>
          <w:sz w:val="26"/>
          <w:szCs w:val="26"/>
        </w:rPr>
        <w:t xml:space="preserve"> die Schwägerin </w:t>
      </w:r>
      <w:r w:rsidR="0031484E" w:rsidRPr="00FB5165">
        <w:rPr>
          <w:rStyle w:val="tlid-translation"/>
          <w:rFonts w:cstheme="minorHAnsi"/>
          <w:sz w:val="26"/>
          <w:szCs w:val="26"/>
        </w:rPr>
        <w:t>dazu drängt</w:t>
      </w:r>
      <w:r w:rsidR="009369EE">
        <w:rPr>
          <w:rStyle w:val="tlid-translation"/>
          <w:rFonts w:cstheme="minorHAnsi"/>
          <w:sz w:val="26"/>
          <w:szCs w:val="26"/>
        </w:rPr>
        <w:t>,</w:t>
      </w:r>
      <w:r w:rsidR="0031484E" w:rsidRPr="00FB5165">
        <w:rPr>
          <w:rStyle w:val="tlid-translation"/>
          <w:rFonts w:cstheme="minorHAnsi"/>
          <w:sz w:val="26"/>
          <w:szCs w:val="26"/>
        </w:rPr>
        <w:t xml:space="preserve"> </w:t>
      </w:r>
      <w:r w:rsidR="009369EE" w:rsidRPr="00FB5165">
        <w:rPr>
          <w:rStyle w:val="tlid-translation"/>
          <w:rFonts w:cstheme="minorHAnsi"/>
          <w:sz w:val="26"/>
          <w:szCs w:val="26"/>
        </w:rPr>
        <w:t>ih</w:t>
      </w:r>
      <w:r w:rsidR="009369EE">
        <w:rPr>
          <w:rStyle w:val="tlid-translation"/>
          <w:rFonts w:cstheme="minorHAnsi"/>
          <w:sz w:val="26"/>
          <w:szCs w:val="26"/>
        </w:rPr>
        <w:t xml:space="preserve">m </w:t>
      </w:r>
      <w:r w:rsidR="00F30624" w:rsidRPr="00FB5165">
        <w:rPr>
          <w:rStyle w:val="tlid-translation"/>
          <w:rFonts w:cstheme="minorHAnsi"/>
          <w:sz w:val="26"/>
          <w:szCs w:val="26"/>
        </w:rPr>
        <w:t xml:space="preserve">und Martha </w:t>
      </w:r>
      <w:r w:rsidR="007104B6">
        <w:rPr>
          <w:rStyle w:val="tlid-translation"/>
          <w:rFonts w:cstheme="minorHAnsi"/>
          <w:sz w:val="26"/>
          <w:szCs w:val="26"/>
        </w:rPr>
        <w:t>bei ihrem heimlichen Vorhaben</w:t>
      </w:r>
      <w:r w:rsidR="00F30624">
        <w:rPr>
          <w:rStyle w:val="tlid-translation"/>
          <w:rFonts w:cstheme="minorHAnsi"/>
          <w:sz w:val="26"/>
          <w:szCs w:val="26"/>
        </w:rPr>
        <w:t>, einander zu treffen, beizustehen.</w:t>
      </w:r>
    </w:p>
    <w:p w14:paraId="7EDE086E" w14:textId="7C6281C3" w:rsidR="006F3AA1" w:rsidRDefault="006F3AA1" w:rsidP="00723E58">
      <w:pPr>
        <w:spacing w:after="100" w:afterAutospacing="1" w:line="276" w:lineRule="auto"/>
        <w:rPr>
          <w:rStyle w:val="tlid-translation"/>
          <w:rFonts w:cstheme="minorHAnsi"/>
          <w:sz w:val="26"/>
          <w:szCs w:val="26"/>
        </w:rPr>
      </w:pPr>
    </w:p>
    <w:p w14:paraId="43497B98" w14:textId="4F133D1D" w:rsidR="00723E58" w:rsidRDefault="000B659E" w:rsidP="00723E58">
      <w:pPr>
        <w:spacing w:after="100" w:afterAutospacing="1" w:line="276" w:lineRule="auto"/>
        <w:rPr>
          <w:rStyle w:val="tlid-translation"/>
          <w:rFonts w:cstheme="minorHAnsi"/>
          <w:sz w:val="26"/>
          <w:szCs w:val="26"/>
        </w:rPr>
      </w:pPr>
      <w:r>
        <w:rPr>
          <w:rStyle w:val="tlid-translation"/>
          <w:rFonts w:cstheme="minorHAnsi"/>
          <w:sz w:val="26"/>
          <w:szCs w:val="26"/>
        </w:rPr>
        <w:t>A</w:t>
      </w:r>
      <w:r w:rsidR="00723E58" w:rsidRPr="00FB5165">
        <w:rPr>
          <w:rStyle w:val="tlid-translation"/>
          <w:rFonts w:cstheme="minorHAnsi"/>
          <w:sz w:val="26"/>
          <w:szCs w:val="26"/>
        </w:rPr>
        <w:t xml:space="preserve">m 17. </w:t>
      </w:r>
      <w:r w:rsidR="000D6D2F" w:rsidRPr="00FB5165">
        <w:rPr>
          <w:rStyle w:val="tlid-translation"/>
          <w:rFonts w:cstheme="minorHAnsi"/>
          <w:sz w:val="26"/>
          <w:szCs w:val="26"/>
        </w:rPr>
        <w:t xml:space="preserve">Juni </w:t>
      </w:r>
      <w:r w:rsidR="00723E58" w:rsidRPr="00FB5165">
        <w:rPr>
          <w:rStyle w:val="tlid-translation"/>
          <w:rFonts w:cstheme="minorHAnsi"/>
          <w:sz w:val="26"/>
          <w:szCs w:val="26"/>
        </w:rPr>
        <w:t xml:space="preserve">des Jahres </w:t>
      </w:r>
      <w:r w:rsidR="001F3872" w:rsidRPr="00FB5165">
        <w:rPr>
          <w:rStyle w:val="tlid-translation"/>
          <w:rFonts w:cstheme="minorHAnsi"/>
          <w:sz w:val="26"/>
          <w:szCs w:val="26"/>
        </w:rPr>
        <w:t xml:space="preserve">1882 </w:t>
      </w:r>
      <w:r>
        <w:rPr>
          <w:rStyle w:val="tlid-translation"/>
          <w:rFonts w:cstheme="minorHAnsi"/>
          <w:sz w:val="26"/>
          <w:szCs w:val="26"/>
        </w:rPr>
        <w:t>feierten</w:t>
      </w:r>
      <w:r w:rsidR="00723E58" w:rsidRPr="00FB5165">
        <w:rPr>
          <w:rStyle w:val="tlid-translation"/>
          <w:rFonts w:cstheme="minorHAnsi"/>
          <w:sz w:val="26"/>
          <w:szCs w:val="26"/>
        </w:rPr>
        <w:t xml:space="preserve"> Sigmund und Martha </w:t>
      </w:r>
      <w:r>
        <w:rPr>
          <w:rStyle w:val="tlid-translation"/>
          <w:rFonts w:cstheme="minorHAnsi"/>
          <w:sz w:val="26"/>
          <w:szCs w:val="26"/>
        </w:rPr>
        <w:t>ihre Verlobung</w:t>
      </w:r>
      <w:r w:rsidR="001F4DEA">
        <w:rPr>
          <w:rStyle w:val="tlid-translation"/>
          <w:rFonts w:cstheme="minorHAnsi"/>
          <w:sz w:val="26"/>
          <w:szCs w:val="26"/>
        </w:rPr>
        <w:t>.</w:t>
      </w:r>
      <w:r w:rsidR="00723E58" w:rsidRPr="00FB5165">
        <w:rPr>
          <w:rStyle w:val="tlid-translation"/>
          <w:rFonts w:cstheme="minorHAnsi"/>
          <w:sz w:val="26"/>
          <w:szCs w:val="26"/>
        </w:rPr>
        <w:t xml:space="preserve"> </w:t>
      </w:r>
      <w:r w:rsidR="001F4DEA">
        <w:rPr>
          <w:rStyle w:val="tlid-translation"/>
          <w:rFonts w:cstheme="minorHAnsi"/>
          <w:sz w:val="26"/>
          <w:szCs w:val="26"/>
        </w:rPr>
        <w:t xml:space="preserve">Wenige Tage später, </w:t>
      </w:r>
      <w:r w:rsidR="001F4DEA" w:rsidRPr="00FB5165">
        <w:rPr>
          <w:rStyle w:val="tlid-translation"/>
          <w:rFonts w:cstheme="minorHAnsi"/>
          <w:sz w:val="26"/>
          <w:szCs w:val="26"/>
        </w:rPr>
        <w:t>am 19. Juni</w:t>
      </w:r>
      <w:r w:rsidR="001F4DEA">
        <w:rPr>
          <w:rStyle w:val="tlid-translation"/>
          <w:rFonts w:cstheme="minorHAnsi"/>
          <w:sz w:val="26"/>
          <w:szCs w:val="26"/>
        </w:rPr>
        <w:t>,</w:t>
      </w:r>
      <w:r w:rsidR="001F4DEA" w:rsidRPr="00FB5165">
        <w:rPr>
          <w:rStyle w:val="tlid-translation"/>
          <w:rFonts w:cstheme="minorHAnsi"/>
          <w:sz w:val="26"/>
          <w:szCs w:val="26"/>
        </w:rPr>
        <w:t xml:space="preserve"> </w:t>
      </w:r>
      <w:r w:rsidR="001F4DEA">
        <w:rPr>
          <w:rStyle w:val="tlid-translation"/>
          <w:rFonts w:cstheme="minorHAnsi"/>
          <w:sz w:val="26"/>
          <w:szCs w:val="26"/>
        </w:rPr>
        <w:t xml:space="preserve">reiste </w:t>
      </w:r>
      <w:r w:rsidR="00723E58" w:rsidRPr="00FB5165">
        <w:rPr>
          <w:rStyle w:val="tlid-translation"/>
          <w:rFonts w:cstheme="minorHAnsi"/>
          <w:sz w:val="26"/>
          <w:szCs w:val="26"/>
        </w:rPr>
        <w:t xml:space="preserve">Martha </w:t>
      </w:r>
      <w:r w:rsidR="001F4DEA">
        <w:rPr>
          <w:rStyle w:val="tlid-translation"/>
          <w:rFonts w:cstheme="minorHAnsi"/>
          <w:sz w:val="26"/>
          <w:szCs w:val="26"/>
        </w:rPr>
        <w:t>zurück nach</w:t>
      </w:r>
      <w:r w:rsidR="00723E58" w:rsidRPr="00FB5165">
        <w:rPr>
          <w:rStyle w:val="tlid-translation"/>
          <w:rFonts w:cstheme="minorHAnsi"/>
          <w:sz w:val="26"/>
          <w:szCs w:val="26"/>
        </w:rPr>
        <w:t xml:space="preserve"> Wandsbek/Hamburg – wo Sigmund sie vom 17. bis 27. Juli besucht</w:t>
      </w:r>
      <w:r w:rsidR="00915CF5" w:rsidRPr="00FB5165">
        <w:rPr>
          <w:rStyle w:val="tlid-translation"/>
          <w:rFonts w:cstheme="minorHAnsi"/>
          <w:sz w:val="26"/>
          <w:szCs w:val="26"/>
        </w:rPr>
        <w:t>e</w:t>
      </w:r>
      <w:r w:rsidR="00723E58" w:rsidRPr="00FB5165">
        <w:rPr>
          <w:rStyle w:val="tlid-translation"/>
          <w:rFonts w:cstheme="minorHAnsi"/>
          <w:sz w:val="26"/>
          <w:szCs w:val="26"/>
        </w:rPr>
        <w:t xml:space="preserve">. Martha sollte </w:t>
      </w:r>
      <w:r w:rsidR="001F3872" w:rsidRPr="00FB5165">
        <w:rPr>
          <w:rStyle w:val="tlid-translation"/>
          <w:rFonts w:cstheme="minorHAnsi"/>
          <w:sz w:val="26"/>
          <w:szCs w:val="26"/>
        </w:rPr>
        <w:t xml:space="preserve">eigentlich </w:t>
      </w:r>
      <w:r w:rsidR="00723E58" w:rsidRPr="00FB5165">
        <w:rPr>
          <w:rStyle w:val="tlid-translation"/>
          <w:rFonts w:cstheme="minorHAnsi"/>
          <w:sz w:val="26"/>
          <w:szCs w:val="26"/>
        </w:rPr>
        <w:t xml:space="preserve">Ende August wieder nach Wien zurückkehren – doch ihre Rückkehr </w:t>
      </w:r>
      <w:r w:rsidR="00915CF5" w:rsidRPr="00FB5165">
        <w:rPr>
          <w:rStyle w:val="tlid-translation"/>
          <w:rFonts w:cstheme="minorHAnsi"/>
          <w:sz w:val="26"/>
          <w:szCs w:val="26"/>
        </w:rPr>
        <w:t xml:space="preserve">sollte </w:t>
      </w:r>
      <w:r w:rsidR="00723E58" w:rsidRPr="00FB5165">
        <w:rPr>
          <w:rStyle w:val="tlid-translation"/>
          <w:rFonts w:cstheme="minorHAnsi"/>
          <w:sz w:val="26"/>
          <w:szCs w:val="26"/>
        </w:rPr>
        <w:t>sich bis Mitte September</w:t>
      </w:r>
      <w:r w:rsidR="000F6FE6">
        <w:rPr>
          <w:rStyle w:val="Endnotenzeichen"/>
          <w:rFonts w:cstheme="minorHAnsi"/>
          <w:sz w:val="26"/>
          <w:szCs w:val="26"/>
        </w:rPr>
        <w:endnoteReference w:id="3"/>
      </w:r>
      <w:r w:rsidR="00782EC5" w:rsidRPr="00FB5165">
        <w:rPr>
          <w:rStyle w:val="tlid-translation"/>
          <w:rFonts w:cstheme="minorHAnsi"/>
          <w:sz w:val="26"/>
          <w:szCs w:val="26"/>
          <w:vertAlign w:val="subscript"/>
        </w:rPr>
        <w:t>,</w:t>
      </w:r>
      <w:r w:rsidR="00782EC5" w:rsidRPr="00FB5165">
        <w:rPr>
          <w:rStyle w:val="tlid-translation"/>
          <w:rFonts w:cstheme="minorHAnsi"/>
          <w:sz w:val="26"/>
          <w:szCs w:val="26"/>
          <w:vertAlign w:val="superscript"/>
        </w:rPr>
        <w:t xml:space="preserve"> </w:t>
      </w:r>
      <w:r w:rsidR="00782EC5" w:rsidRPr="00FB5165">
        <w:rPr>
          <w:rStyle w:val="tlid-translation"/>
          <w:rFonts w:cstheme="minorHAnsi"/>
          <w:sz w:val="26"/>
          <w:szCs w:val="26"/>
        </w:rPr>
        <w:t>w</w:t>
      </w:r>
      <w:r w:rsidR="00915CF5" w:rsidRPr="00FB5165">
        <w:rPr>
          <w:rStyle w:val="tlid-translation"/>
          <w:rFonts w:cstheme="minorHAnsi"/>
          <w:sz w:val="26"/>
          <w:szCs w:val="26"/>
        </w:rPr>
        <w:t xml:space="preserve">ie Freud </w:t>
      </w:r>
      <w:r w:rsidR="00B97D09" w:rsidRPr="00FB5165">
        <w:rPr>
          <w:rStyle w:val="tlid-translation"/>
          <w:rFonts w:cstheme="minorHAnsi"/>
          <w:sz w:val="26"/>
          <w:szCs w:val="26"/>
        </w:rPr>
        <w:t xml:space="preserve">schon </w:t>
      </w:r>
      <w:r w:rsidR="00915CF5" w:rsidRPr="00FB5165">
        <w:rPr>
          <w:rStyle w:val="tlid-translation"/>
          <w:rFonts w:cstheme="minorHAnsi"/>
          <w:sz w:val="26"/>
          <w:szCs w:val="26"/>
        </w:rPr>
        <w:t>befürchtet</w:t>
      </w:r>
      <w:r w:rsidR="00782EC5" w:rsidRPr="00FB5165">
        <w:rPr>
          <w:rStyle w:val="tlid-translation"/>
          <w:rFonts w:cstheme="minorHAnsi"/>
          <w:sz w:val="26"/>
          <w:szCs w:val="26"/>
        </w:rPr>
        <w:t xml:space="preserve"> hatte</w:t>
      </w:r>
      <w:r w:rsidR="00915CF5" w:rsidRPr="00FB5165">
        <w:rPr>
          <w:rStyle w:val="tlid-translation"/>
          <w:rFonts w:cstheme="minorHAnsi"/>
          <w:sz w:val="26"/>
          <w:szCs w:val="26"/>
        </w:rPr>
        <w:t>, verzögern.</w:t>
      </w:r>
    </w:p>
    <w:p w14:paraId="0AA7FB99" w14:textId="77777777" w:rsidR="003470A1" w:rsidRDefault="003470A1" w:rsidP="00723E58">
      <w:pPr>
        <w:spacing w:after="100" w:afterAutospacing="1" w:line="276" w:lineRule="auto"/>
        <w:rPr>
          <w:rStyle w:val="tlid-translation"/>
          <w:rFonts w:cstheme="minorHAnsi"/>
          <w:sz w:val="26"/>
          <w:szCs w:val="26"/>
        </w:rPr>
      </w:pPr>
    </w:p>
    <w:p w14:paraId="6B4CDC43" w14:textId="77777777" w:rsidR="003470A1" w:rsidRPr="00FB5165" w:rsidRDefault="003470A1" w:rsidP="00723E58">
      <w:pPr>
        <w:spacing w:after="100" w:afterAutospacing="1" w:line="276" w:lineRule="auto"/>
        <w:rPr>
          <w:rStyle w:val="tlid-translation"/>
          <w:rFonts w:cstheme="minorHAnsi"/>
          <w:sz w:val="26"/>
          <w:szCs w:val="26"/>
        </w:rPr>
      </w:pPr>
    </w:p>
    <w:p w14:paraId="751740D8" w14:textId="1CF1D1CD" w:rsidR="0006741A" w:rsidRPr="00FB5165" w:rsidRDefault="00723E58" w:rsidP="00B77354">
      <w:pPr>
        <w:spacing w:line="276" w:lineRule="auto"/>
        <w:rPr>
          <w:rStyle w:val="tlid-translation"/>
          <w:rFonts w:cstheme="minorHAnsi"/>
          <w:sz w:val="26"/>
          <w:szCs w:val="26"/>
        </w:rPr>
      </w:pPr>
      <w:r w:rsidRPr="00FB5165">
        <w:rPr>
          <w:rStyle w:val="tlid-translation"/>
          <w:rFonts w:cstheme="minorHAnsi"/>
          <w:sz w:val="26"/>
          <w:szCs w:val="26"/>
        </w:rPr>
        <w:lastRenderedPageBreak/>
        <w:t xml:space="preserve">Freud </w:t>
      </w:r>
      <w:r w:rsidRPr="00FB5165">
        <w:rPr>
          <w:rFonts w:eastAsia="Times New Roman" w:cstheme="minorHAnsi"/>
          <w:color w:val="1D1D1D"/>
          <w:sz w:val="26"/>
          <w:szCs w:val="26"/>
          <w:lang w:eastAsia="de-AT"/>
        </w:rPr>
        <w:t>an Minna</w:t>
      </w:r>
      <w:r w:rsidR="000D6D2F" w:rsidRPr="00FB5165">
        <w:rPr>
          <w:rStyle w:val="tlid-translation"/>
          <w:rFonts w:cstheme="minorHAnsi"/>
          <w:sz w:val="26"/>
          <w:szCs w:val="26"/>
        </w:rPr>
        <w:t xml:space="preserve"> </w:t>
      </w:r>
      <w:r w:rsidR="008E4755">
        <w:rPr>
          <w:rStyle w:val="tlid-translation"/>
          <w:rFonts w:cstheme="minorHAnsi"/>
          <w:sz w:val="26"/>
          <w:szCs w:val="26"/>
        </w:rPr>
        <w:t>am 22</w:t>
      </w:r>
      <w:r w:rsidR="00F923BF">
        <w:rPr>
          <w:rStyle w:val="tlid-translation"/>
          <w:rFonts w:cstheme="minorHAnsi"/>
          <w:sz w:val="26"/>
          <w:szCs w:val="26"/>
        </w:rPr>
        <w:t>.</w:t>
      </w:r>
      <w:r w:rsidR="000D6D2F" w:rsidRPr="00FB5165">
        <w:rPr>
          <w:rFonts w:eastAsia="Times New Roman" w:cstheme="minorHAnsi"/>
          <w:color w:val="1D1D1D"/>
          <w:sz w:val="26"/>
          <w:szCs w:val="26"/>
          <w:lang w:eastAsia="de-AT"/>
        </w:rPr>
        <w:t xml:space="preserve"> August 1882</w:t>
      </w:r>
    </w:p>
    <w:p w14:paraId="181F9B61" w14:textId="11180495" w:rsidR="00A77D3A" w:rsidRPr="00FB5165" w:rsidRDefault="00A77D3A" w:rsidP="00A77D3A">
      <w:pPr>
        <w:spacing w:after="100" w:afterAutospacing="1" w:line="276" w:lineRule="auto"/>
        <w:rPr>
          <w:rFonts w:cstheme="minorHAnsi"/>
          <w:sz w:val="26"/>
          <w:szCs w:val="26"/>
        </w:rPr>
      </w:pPr>
      <w:r w:rsidRPr="00FB5165">
        <w:rPr>
          <w:rFonts w:eastAsia="Times New Roman" w:cstheme="minorHAnsi"/>
          <w:i/>
          <w:iCs/>
          <w:color w:val="1D1D1D"/>
          <w:sz w:val="26"/>
          <w:szCs w:val="26"/>
          <w:lang w:eastAsia="de-AT"/>
        </w:rPr>
        <w:t>Liebes Schwesterchen.</w:t>
      </w:r>
      <w:r w:rsidRPr="00FB5165">
        <w:rPr>
          <w:rFonts w:eastAsia="Times New Roman" w:cstheme="minorHAnsi"/>
          <w:i/>
          <w:iCs/>
          <w:color w:val="1D1D1D"/>
          <w:sz w:val="26"/>
          <w:szCs w:val="26"/>
          <w:lang w:eastAsia="de-AT"/>
        </w:rPr>
        <w:br/>
      </w:r>
      <w:r w:rsidR="00F923BF">
        <w:rPr>
          <w:rFonts w:eastAsia="Times New Roman" w:cstheme="minorHAnsi"/>
          <w:color w:val="1D1D1D"/>
          <w:sz w:val="26"/>
          <w:szCs w:val="26"/>
          <w:lang w:eastAsia="de-AT"/>
        </w:rPr>
        <w:t xml:space="preserve">[…] </w:t>
      </w:r>
      <w:r w:rsidRPr="00FB5165">
        <w:rPr>
          <w:rFonts w:eastAsia="Times New Roman" w:cstheme="minorHAnsi"/>
          <w:i/>
          <w:iCs/>
          <w:color w:val="1D1D1D"/>
          <w:sz w:val="26"/>
          <w:szCs w:val="26"/>
          <w:lang w:eastAsia="de-AT"/>
        </w:rPr>
        <w:t xml:space="preserve">Sie wissen, Schwesterchen, dass man unsere Martha am liebsten dortbehalten will, bis man sie verheiratet hat, und das kann lange Zeit brauchen. Endlich die Gefahr der Entdeckung, wenn er** sich z. B. über eine </w:t>
      </w:r>
      <w:proofErr w:type="spellStart"/>
      <w:r w:rsidRPr="00FB5165">
        <w:rPr>
          <w:rFonts w:eastAsia="Times New Roman" w:cstheme="minorHAnsi"/>
          <w:i/>
          <w:iCs/>
          <w:color w:val="1D1D1D"/>
          <w:sz w:val="26"/>
          <w:szCs w:val="26"/>
          <w:lang w:eastAsia="de-AT"/>
        </w:rPr>
        <w:t>Broche</w:t>
      </w:r>
      <w:proofErr w:type="spellEnd"/>
      <w:r w:rsidRPr="00FB5165">
        <w:rPr>
          <w:rFonts w:eastAsia="Times New Roman" w:cstheme="minorHAnsi"/>
          <w:i/>
          <w:iCs/>
          <w:color w:val="1D1D1D"/>
          <w:sz w:val="26"/>
          <w:szCs w:val="26"/>
          <w:lang w:eastAsia="de-AT"/>
        </w:rPr>
        <w:t xml:space="preserve">* wundert, die sie von Wien mitgebracht haben will, wenn er gar sich nicht abhalten lässt, in dem Hotel einzukehren, in dessen Fremdenbuch er den Beweis meiner Anwesenheit findet, </w:t>
      </w:r>
      <w:r w:rsidR="008E4755">
        <w:rPr>
          <w:rFonts w:eastAsia="Times New Roman" w:cstheme="minorHAnsi"/>
          <w:color w:val="1D1D1D"/>
          <w:sz w:val="26"/>
          <w:szCs w:val="26"/>
          <w:lang w:eastAsia="de-AT"/>
        </w:rPr>
        <w:t>[…]</w:t>
      </w:r>
      <w:r w:rsidR="004B3ACF" w:rsidRPr="00FB5165">
        <w:rPr>
          <w:rFonts w:eastAsia="Times New Roman" w:cstheme="minorHAnsi"/>
          <w:color w:val="1D1D1D"/>
          <w:sz w:val="26"/>
          <w:szCs w:val="26"/>
          <w:lang w:eastAsia="de-AT"/>
        </w:rPr>
        <w:t xml:space="preserve"> </w:t>
      </w:r>
    </w:p>
    <w:p w14:paraId="37AE55EE" w14:textId="7CE14776" w:rsidR="001F5703" w:rsidRPr="00FB5165" w:rsidRDefault="00A77D3A" w:rsidP="00A77D3A">
      <w:pPr>
        <w:spacing w:after="100" w:afterAutospacing="1" w:line="276" w:lineRule="auto"/>
        <w:rPr>
          <w:rFonts w:eastAsia="Times New Roman" w:cstheme="minorHAnsi"/>
          <w:color w:val="1D1D1D"/>
          <w:sz w:val="26"/>
          <w:szCs w:val="26"/>
          <w:lang w:eastAsia="de-AT"/>
        </w:rPr>
      </w:pPr>
      <w:r w:rsidRPr="00FB5165">
        <w:rPr>
          <w:rFonts w:eastAsia="Times New Roman" w:cstheme="minorHAnsi"/>
          <w:color w:val="1D1D1D"/>
          <w:sz w:val="26"/>
          <w:szCs w:val="26"/>
          <w:lang w:eastAsia="de-AT"/>
        </w:rPr>
        <w:t>Mit *</w:t>
      </w:r>
      <w:proofErr w:type="spellStart"/>
      <w:r w:rsidRPr="00FB5165">
        <w:rPr>
          <w:rFonts w:eastAsia="Times New Roman" w:cstheme="minorHAnsi"/>
          <w:color w:val="1D1D1D"/>
          <w:sz w:val="26"/>
          <w:szCs w:val="26"/>
          <w:lang w:eastAsia="de-AT"/>
        </w:rPr>
        <w:t>Broche</w:t>
      </w:r>
      <w:proofErr w:type="spellEnd"/>
      <w:r w:rsidRPr="00FB5165">
        <w:rPr>
          <w:rFonts w:eastAsia="Times New Roman" w:cstheme="minorHAnsi"/>
          <w:color w:val="1D1D1D"/>
          <w:sz w:val="26"/>
          <w:szCs w:val="26"/>
          <w:lang w:eastAsia="de-AT"/>
        </w:rPr>
        <w:t xml:space="preserve"> </w:t>
      </w:r>
      <w:r w:rsidR="00153C54">
        <w:rPr>
          <w:rFonts w:eastAsia="Times New Roman" w:cstheme="minorHAnsi"/>
          <w:color w:val="1D1D1D"/>
          <w:sz w:val="26"/>
          <w:szCs w:val="26"/>
          <w:lang w:eastAsia="de-AT"/>
        </w:rPr>
        <w:t>meint</w:t>
      </w:r>
      <w:r w:rsidRPr="00FB5165">
        <w:rPr>
          <w:rFonts w:eastAsia="Times New Roman" w:cstheme="minorHAnsi"/>
          <w:color w:val="1D1D1D"/>
          <w:sz w:val="26"/>
          <w:szCs w:val="26"/>
          <w:lang w:eastAsia="de-AT"/>
        </w:rPr>
        <w:t xml:space="preserve"> </w:t>
      </w:r>
      <w:r w:rsidR="00153C54">
        <w:rPr>
          <w:rFonts w:eastAsia="Times New Roman" w:cstheme="minorHAnsi"/>
          <w:color w:val="1D1D1D"/>
          <w:sz w:val="26"/>
          <w:szCs w:val="26"/>
          <w:lang w:eastAsia="de-AT"/>
        </w:rPr>
        <w:t xml:space="preserve">Freund </w:t>
      </w:r>
      <w:r w:rsidR="004B3ACF" w:rsidRPr="00FB5165">
        <w:rPr>
          <w:rFonts w:eastAsia="Times New Roman" w:cstheme="minorHAnsi"/>
          <w:color w:val="1D1D1D"/>
          <w:sz w:val="26"/>
          <w:szCs w:val="26"/>
          <w:lang w:eastAsia="de-AT"/>
        </w:rPr>
        <w:t>hier nicht de</w:t>
      </w:r>
      <w:r w:rsidR="00153C54">
        <w:rPr>
          <w:rFonts w:eastAsia="Times New Roman" w:cstheme="minorHAnsi"/>
          <w:color w:val="1D1D1D"/>
          <w:sz w:val="26"/>
          <w:szCs w:val="26"/>
          <w:lang w:eastAsia="de-AT"/>
        </w:rPr>
        <w:t>n</w:t>
      </w:r>
      <w:r w:rsidR="004B3ACF" w:rsidRPr="00FB5165">
        <w:rPr>
          <w:rFonts w:eastAsia="Times New Roman" w:cstheme="minorHAnsi"/>
          <w:color w:val="1D1D1D"/>
          <w:sz w:val="26"/>
          <w:szCs w:val="26"/>
          <w:lang w:eastAsia="de-AT"/>
        </w:rPr>
        <w:t xml:space="preserve"> jüdische</w:t>
      </w:r>
      <w:r w:rsidR="00153C54">
        <w:rPr>
          <w:rFonts w:eastAsia="Times New Roman" w:cstheme="minorHAnsi"/>
          <w:color w:val="1D1D1D"/>
          <w:sz w:val="26"/>
          <w:szCs w:val="26"/>
          <w:lang w:eastAsia="de-AT"/>
        </w:rPr>
        <w:t>n</w:t>
      </w:r>
      <w:r w:rsidR="004B3ACF" w:rsidRPr="00FB5165">
        <w:rPr>
          <w:rFonts w:eastAsia="Times New Roman" w:cstheme="minorHAnsi"/>
          <w:color w:val="1D1D1D"/>
          <w:sz w:val="26"/>
          <w:szCs w:val="26"/>
          <w:lang w:eastAsia="de-AT"/>
        </w:rPr>
        <w:t xml:space="preserve"> Segensspruch</w:t>
      </w:r>
      <w:r w:rsidR="00153C54">
        <w:rPr>
          <w:rFonts w:eastAsia="Times New Roman" w:cstheme="minorHAnsi"/>
          <w:color w:val="1D1D1D"/>
          <w:sz w:val="26"/>
          <w:szCs w:val="26"/>
          <w:lang w:eastAsia="de-AT"/>
        </w:rPr>
        <w:t>,</w:t>
      </w:r>
      <w:r w:rsidR="004B3ACF" w:rsidRPr="00FB5165">
        <w:rPr>
          <w:rFonts w:eastAsia="Times New Roman" w:cstheme="minorHAnsi"/>
          <w:color w:val="1D1D1D"/>
          <w:sz w:val="26"/>
          <w:szCs w:val="26"/>
          <w:lang w:eastAsia="de-AT"/>
        </w:rPr>
        <w:t xml:space="preserve"> sondern </w:t>
      </w:r>
      <w:r w:rsidRPr="00FB5165">
        <w:rPr>
          <w:rFonts w:eastAsia="Times New Roman" w:cstheme="minorHAnsi"/>
          <w:color w:val="1D1D1D"/>
          <w:sz w:val="26"/>
          <w:szCs w:val="26"/>
          <w:lang w:eastAsia="de-AT"/>
        </w:rPr>
        <w:t>wohl ein Geschenk an Martha</w:t>
      </w:r>
      <w:r w:rsidR="001E17F8">
        <w:rPr>
          <w:rFonts w:eastAsia="Times New Roman" w:cstheme="minorHAnsi"/>
          <w:color w:val="1D1D1D"/>
          <w:sz w:val="26"/>
          <w:szCs w:val="26"/>
          <w:lang w:eastAsia="de-AT"/>
        </w:rPr>
        <w:t xml:space="preserve"> </w:t>
      </w:r>
      <w:r w:rsidRPr="00FB5165">
        <w:rPr>
          <w:rFonts w:eastAsia="Times New Roman" w:cstheme="minorHAnsi"/>
          <w:color w:val="1D1D1D"/>
          <w:sz w:val="26"/>
          <w:szCs w:val="26"/>
          <w:lang w:eastAsia="de-AT"/>
        </w:rPr>
        <w:t>–</w:t>
      </w:r>
      <w:r w:rsidR="00723E58" w:rsidRPr="00FB5165">
        <w:rPr>
          <w:rFonts w:eastAsia="Times New Roman" w:cstheme="minorHAnsi"/>
          <w:color w:val="1D1D1D"/>
          <w:sz w:val="26"/>
          <w:szCs w:val="26"/>
          <w:lang w:eastAsia="de-AT"/>
        </w:rPr>
        <w:t xml:space="preserve"> </w:t>
      </w:r>
      <w:r w:rsidRPr="00FB5165">
        <w:rPr>
          <w:rFonts w:eastAsia="Times New Roman" w:cstheme="minorHAnsi"/>
          <w:color w:val="1D1D1D"/>
          <w:sz w:val="26"/>
          <w:szCs w:val="26"/>
          <w:lang w:eastAsia="de-AT"/>
        </w:rPr>
        <w:t>ein eventuell verräterisches</w:t>
      </w:r>
      <w:r w:rsidR="004B3ACF" w:rsidRPr="00FB5165">
        <w:rPr>
          <w:rFonts w:eastAsia="Times New Roman" w:cstheme="minorHAnsi"/>
          <w:color w:val="1D1D1D"/>
          <w:sz w:val="26"/>
          <w:szCs w:val="26"/>
          <w:lang w:eastAsia="de-AT"/>
        </w:rPr>
        <w:t xml:space="preserve"> Geschenk</w:t>
      </w:r>
      <w:r w:rsidR="00723E58" w:rsidRPr="00FB5165">
        <w:rPr>
          <w:rFonts w:eastAsia="Times New Roman" w:cstheme="minorHAnsi"/>
          <w:color w:val="1D1D1D"/>
          <w:sz w:val="26"/>
          <w:szCs w:val="26"/>
          <w:lang w:eastAsia="de-AT"/>
        </w:rPr>
        <w:t xml:space="preserve"> </w:t>
      </w:r>
      <w:r w:rsidRPr="00FB5165">
        <w:rPr>
          <w:rFonts w:eastAsia="Times New Roman" w:cstheme="minorHAnsi"/>
          <w:color w:val="1D1D1D"/>
          <w:sz w:val="26"/>
          <w:szCs w:val="26"/>
          <w:lang w:eastAsia="de-AT"/>
        </w:rPr>
        <w:t>–</w:t>
      </w:r>
      <w:r w:rsidR="001E17F8">
        <w:rPr>
          <w:rFonts w:eastAsia="Times New Roman" w:cstheme="minorHAnsi"/>
          <w:color w:val="1D1D1D"/>
          <w:sz w:val="26"/>
          <w:szCs w:val="26"/>
          <w:lang w:eastAsia="de-AT"/>
        </w:rPr>
        <w:t xml:space="preserve"> </w:t>
      </w:r>
      <w:r w:rsidRPr="00FB5165">
        <w:rPr>
          <w:rFonts w:eastAsia="Times New Roman" w:cstheme="minorHAnsi"/>
          <w:color w:val="1D1D1D"/>
          <w:sz w:val="26"/>
          <w:szCs w:val="26"/>
          <w:lang w:eastAsia="de-AT"/>
        </w:rPr>
        <w:t xml:space="preserve">da Sigmund </w:t>
      </w:r>
      <w:r w:rsidR="00723E58" w:rsidRPr="00FB5165">
        <w:rPr>
          <w:rFonts w:eastAsia="Times New Roman" w:cstheme="minorHAnsi"/>
          <w:color w:val="1D1D1D"/>
          <w:sz w:val="26"/>
          <w:szCs w:val="26"/>
          <w:lang w:eastAsia="de-AT"/>
        </w:rPr>
        <w:t xml:space="preserve">offensichtlich </w:t>
      </w:r>
      <w:r w:rsidRPr="00FB5165">
        <w:rPr>
          <w:rFonts w:eastAsia="Times New Roman" w:cstheme="minorHAnsi"/>
          <w:color w:val="1D1D1D"/>
          <w:sz w:val="26"/>
          <w:szCs w:val="26"/>
          <w:lang w:eastAsia="de-AT"/>
        </w:rPr>
        <w:t xml:space="preserve">fürchtet, es könnte von </w:t>
      </w:r>
      <w:r w:rsidR="00723E58" w:rsidRPr="00FB5165">
        <w:rPr>
          <w:rFonts w:eastAsia="Times New Roman" w:cstheme="minorHAnsi"/>
          <w:color w:val="1D1D1D"/>
          <w:sz w:val="26"/>
          <w:szCs w:val="26"/>
          <w:lang w:eastAsia="de-AT"/>
        </w:rPr>
        <w:t xml:space="preserve">Eli, </w:t>
      </w:r>
      <w:r w:rsidRPr="00FB5165">
        <w:rPr>
          <w:rFonts w:eastAsia="Times New Roman" w:cstheme="minorHAnsi"/>
          <w:color w:val="1D1D1D"/>
          <w:sz w:val="26"/>
          <w:szCs w:val="26"/>
          <w:lang w:eastAsia="de-AT"/>
        </w:rPr>
        <w:t>Marthas Bruder</w:t>
      </w:r>
      <w:r w:rsidR="00723E58" w:rsidRPr="00FB5165">
        <w:rPr>
          <w:rFonts w:eastAsia="Times New Roman" w:cstheme="minorHAnsi"/>
          <w:color w:val="1D1D1D"/>
          <w:sz w:val="26"/>
          <w:szCs w:val="26"/>
          <w:lang w:eastAsia="de-AT"/>
        </w:rPr>
        <w:t>,</w:t>
      </w:r>
      <w:r w:rsidRPr="00FB5165">
        <w:rPr>
          <w:rFonts w:eastAsia="Times New Roman" w:cstheme="minorHAnsi"/>
          <w:color w:val="1D1D1D"/>
          <w:sz w:val="26"/>
          <w:szCs w:val="26"/>
          <w:lang w:eastAsia="de-AT"/>
        </w:rPr>
        <w:t xml:space="preserve"> entdeckt werden und damit </w:t>
      </w:r>
      <w:r w:rsidR="00723E58" w:rsidRPr="00FB5165">
        <w:rPr>
          <w:rFonts w:eastAsia="Times New Roman" w:cstheme="minorHAnsi"/>
          <w:color w:val="1D1D1D"/>
          <w:sz w:val="26"/>
          <w:szCs w:val="26"/>
          <w:lang w:eastAsia="de-AT"/>
        </w:rPr>
        <w:t xml:space="preserve">auch das mehrtägige geheime Treffen </w:t>
      </w:r>
      <w:r w:rsidR="004B3ACF" w:rsidRPr="00FB5165">
        <w:rPr>
          <w:rFonts w:eastAsia="Times New Roman" w:cstheme="minorHAnsi"/>
          <w:color w:val="1D1D1D"/>
          <w:sz w:val="26"/>
          <w:szCs w:val="26"/>
          <w:lang w:eastAsia="de-AT"/>
        </w:rPr>
        <w:t>der Liebenden</w:t>
      </w:r>
      <w:r w:rsidR="00723E58" w:rsidRPr="00FB5165">
        <w:rPr>
          <w:rFonts w:eastAsia="Times New Roman" w:cstheme="minorHAnsi"/>
          <w:color w:val="1D1D1D"/>
          <w:sz w:val="26"/>
          <w:szCs w:val="26"/>
          <w:lang w:eastAsia="de-AT"/>
        </w:rPr>
        <w:t xml:space="preserve"> in Wandsbek.</w:t>
      </w:r>
      <w:r w:rsidR="00704BC6">
        <w:rPr>
          <w:rFonts w:eastAsia="Times New Roman" w:cstheme="minorHAnsi"/>
          <w:color w:val="1D1D1D"/>
          <w:sz w:val="26"/>
          <w:szCs w:val="26"/>
          <w:lang w:eastAsia="de-AT"/>
        </w:rPr>
        <w:t xml:space="preserve"> </w:t>
      </w:r>
      <w:r w:rsidR="000D6D2F" w:rsidRPr="00FB5165">
        <w:rPr>
          <w:rFonts w:eastAsia="Times New Roman" w:cstheme="minorHAnsi"/>
          <w:color w:val="1D1D1D"/>
          <w:sz w:val="26"/>
          <w:szCs w:val="26"/>
          <w:lang w:eastAsia="de-AT"/>
        </w:rPr>
        <w:t>Der Herausgeber des Minna-Freud-Briefwechsels, vermutet</w:t>
      </w:r>
      <w:r w:rsidR="00915CF5" w:rsidRPr="00FB5165">
        <w:rPr>
          <w:rFonts w:eastAsia="Times New Roman" w:cstheme="minorHAnsi"/>
          <w:color w:val="1D1D1D"/>
          <w:sz w:val="26"/>
          <w:szCs w:val="26"/>
          <w:lang w:eastAsia="de-AT"/>
        </w:rPr>
        <w:t xml:space="preserve"> schon</w:t>
      </w:r>
      <w:r w:rsidR="000D6D2F" w:rsidRPr="00FB5165">
        <w:rPr>
          <w:rFonts w:eastAsia="Times New Roman" w:cstheme="minorHAnsi"/>
          <w:color w:val="1D1D1D"/>
          <w:sz w:val="26"/>
          <w:szCs w:val="26"/>
          <w:lang w:eastAsia="de-AT"/>
        </w:rPr>
        <w:t xml:space="preserve">, </w:t>
      </w:r>
      <w:r w:rsidR="00915CF5" w:rsidRPr="00FB5165">
        <w:rPr>
          <w:rFonts w:eastAsia="Times New Roman" w:cstheme="minorHAnsi"/>
          <w:color w:val="1D1D1D"/>
          <w:sz w:val="26"/>
          <w:szCs w:val="26"/>
          <w:lang w:eastAsia="de-AT"/>
        </w:rPr>
        <w:t xml:space="preserve">dass </w:t>
      </w:r>
      <w:r w:rsidR="000D6D2F" w:rsidRPr="00FB5165">
        <w:rPr>
          <w:rFonts w:eastAsia="Times New Roman" w:cstheme="minorHAnsi"/>
          <w:color w:val="1D1D1D"/>
          <w:sz w:val="26"/>
          <w:szCs w:val="26"/>
          <w:lang w:eastAsia="de-AT"/>
        </w:rPr>
        <w:t>es sich um eine Brosche</w:t>
      </w:r>
      <w:r w:rsidR="00990C81" w:rsidRPr="00FB5165">
        <w:rPr>
          <w:rFonts w:eastAsia="Times New Roman" w:cstheme="minorHAnsi"/>
          <w:color w:val="1D1D1D"/>
          <w:sz w:val="26"/>
          <w:szCs w:val="26"/>
          <w:lang w:eastAsia="de-AT"/>
        </w:rPr>
        <w:t xml:space="preserve"> handelt</w:t>
      </w:r>
      <w:r w:rsidR="000D6D2F" w:rsidRPr="00FB5165">
        <w:rPr>
          <w:rFonts w:eastAsia="Times New Roman" w:cstheme="minorHAnsi"/>
          <w:color w:val="1D1D1D"/>
          <w:sz w:val="26"/>
          <w:szCs w:val="26"/>
          <w:lang w:eastAsia="de-AT"/>
        </w:rPr>
        <w:t xml:space="preserve">, </w:t>
      </w:r>
      <w:r w:rsidR="00F475DA">
        <w:rPr>
          <w:rFonts w:eastAsia="Times New Roman" w:cstheme="minorHAnsi"/>
          <w:color w:val="1D1D1D"/>
          <w:sz w:val="26"/>
          <w:szCs w:val="26"/>
          <w:lang w:eastAsia="de-AT"/>
        </w:rPr>
        <w:t>die</w:t>
      </w:r>
      <w:r w:rsidR="000D6D2F" w:rsidRPr="00FB5165">
        <w:rPr>
          <w:rFonts w:eastAsia="Times New Roman" w:cstheme="minorHAnsi"/>
          <w:color w:val="1D1D1D"/>
          <w:sz w:val="26"/>
          <w:szCs w:val="26"/>
          <w:lang w:eastAsia="de-AT"/>
        </w:rPr>
        <w:t xml:space="preserve"> Martha in einem Brief </w:t>
      </w:r>
      <w:r w:rsidR="004B3ACF" w:rsidRPr="00FB5165">
        <w:rPr>
          <w:rFonts w:eastAsia="Times New Roman" w:cstheme="minorHAnsi"/>
          <w:color w:val="1D1D1D"/>
          <w:sz w:val="26"/>
          <w:szCs w:val="26"/>
          <w:lang w:eastAsia="de-AT"/>
        </w:rPr>
        <w:t xml:space="preserve">vom </w:t>
      </w:r>
      <w:r w:rsidR="000D6D2F" w:rsidRPr="00FB5165">
        <w:rPr>
          <w:rFonts w:eastAsia="Times New Roman" w:cstheme="minorHAnsi"/>
          <w:color w:val="1D1D1D"/>
          <w:sz w:val="26"/>
          <w:szCs w:val="26"/>
          <w:lang w:eastAsia="de-AT"/>
        </w:rPr>
        <w:t xml:space="preserve">18. 10. 1883 </w:t>
      </w:r>
      <w:r w:rsidR="00F475DA">
        <w:rPr>
          <w:rFonts w:eastAsia="Times New Roman" w:cstheme="minorHAnsi"/>
          <w:color w:val="1D1D1D"/>
          <w:sz w:val="26"/>
          <w:szCs w:val="26"/>
          <w:lang w:eastAsia="de-AT"/>
        </w:rPr>
        <w:t>erwähnt</w:t>
      </w:r>
      <w:r w:rsidR="000D6D2F" w:rsidRPr="00FB5165">
        <w:rPr>
          <w:rFonts w:eastAsia="Times New Roman" w:cstheme="minorHAnsi"/>
          <w:color w:val="1D1D1D"/>
          <w:sz w:val="26"/>
          <w:szCs w:val="26"/>
          <w:lang w:eastAsia="de-AT"/>
        </w:rPr>
        <w:t>.</w:t>
      </w:r>
      <w:r w:rsidR="002F771D">
        <w:rPr>
          <w:rFonts w:eastAsia="Times New Roman" w:cstheme="minorHAnsi"/>
          <w:color w:val="1D1D1D"/>
          <w:sz w:val="26"/>
          <w:szCs w:val="26"/>
          <w:lang w:eastAsia="de-AT"/>
        </w:rPr>
        <w:t xml:space="preserve"> </w:t>
      </w:r>
      <w:r w:rsidR="001F5703" w:rsidRPr="00FB5165">
        <w:rPr>
          <w:rFonts w:eastAsia="Times New Roman" w:cstheme="minorHAnsi"/>
          <w:color w:val="1D1D1D"/>
          <w:sz w:val="26"/>
          <w:szCs w:val="26"/>
          <w:lang w:eastAsia="de-AT"/>
        </w:rPr>
        <w:t xml:space="preserve">Daher </w:t>
      </w:r>
      <w:r w:rsidR="000305AB">
        <w:rPr>
          <w:rFonts w:eastAsia="Times New Roman" w:cstheme="minorHAnsi"/>
          <w:color w:val="1D1D1D"/>
          <w:sz w:val="26"/>
          <w:szCs w:val="26"/>
          <w:lang w:eastAsia="de-AT"/>
        </w:rPr>
        <w:t>gehen wir</w:t>
      </w:r>
      <w:r w:rsidR="001F5703" w:rsidRPr="00FB5165">
        <w:rPr>
          <w:rFonts w:eastAsia="Times New Roman" w:cstheme="minorHAnsi"/>
          <w:color w:val="1D1D1D"/>
          <w:sz w:val="26"/>
          <w:szCs w:val="26"/>
          <w:lang w:eastAsia="de-AT"/>
        </w:rPr>
        <w:t xml:space="preserve"> noch einmal zurück, in das Monat davor und </w:t>
      </w:r>
      <w:r w:rsidR="004B3ACF" w:rsidRPr="00FB5165">
        <w:rPr>
          <w:rFonts w:eastAsia="Times New Roman" w:cstheme="minorHAnsi"/>
          <w:color w:val="1D1D1D"/>
          <w:sz w:val="26"/>
          <w:szCs w:val="26"/>
          <w:lang w:eastAsia="de-AT"/>
        </w:rPr>
        <w:t>zu</w:t>
      </w:r>
      <w:r w:rsidR="001F5703" w:rsidRPr="00FB5165">
        <w:rPr>
          <w:rFonts w:eastAsia="Times New Roman" w:cstheme="minorHAnsi"/>
          <w:color w:val="1D1D1D"/>
          <w:sz w:val="26"/>
          <w:szCs w:val="26"/>
          <w:lang w:eastAsia="de-AT"/>
        </w:rPr>
        <w:t xml:space="preserve"> den „Brautbriefen</w:t>
      </w:r>
      <w:r w:rsidR="00990C81" w:rsidRPr="00FB5165">
        <w:rPr>
          <w:rFonts w:eastAsia="Times New Roman" w:cstheme="minorHAnsi"/>
          <w:color w:val="1D1D1D"/>
          <w:sz w:val="26"/>
          <w:szCs w:val="26"/>
          <w:lang w:eastAsia="de-AT"/>
        </w:rPr>
        <w:t>“</w:t>
      </w:r>
      <w:r w:rsidR="001F5703" w:rsidRPr="00FB5165">
        <w:rPr>
          <w:rFonts w:eastAsia="Times New Roman" w:cstheme="minorHAnsi"/>
          <w:color w:val="1D1D1D"/>
          <w:sz w:val="26"/>
          <w:szCs w:val="26"/>
          <w:lang w:eastAsia="de-AT"/>
        </w:rPr>
        <w:t xml:space="preserve">, die das Ringen um und mit dem Verliebtsein </w:t>
      </w:r>
      <w:r w:rsidR="00704BC6">
        <w:rPr>
          <w:rFonts w:eastAsia="Times New Roman" w:cstheme="minorHAnsi"/>
          <w:color w:val="1D1D1D"/>
          <w:sz w:val="26"/>
          <w:szCs w:val="26"/>
          <w:lang w:eastAsia="de-AT"/>
        </w:rPr>
        <w:t>wie</w:t>
      </w:r>
      <w:r w:rsidR="001F5703" w:rsidRPr="00FB5165">
        <w:rPr>
          <w:rFonts w:eastAsia="Times New Roman" w:cstheme="minorHAnsi"/>
          <w:color w:val="1D1D1D"/>
          <w:sz w:val="26"/>
          <w:szCs w:val="26"/>
          <w:lang w:eastAsia="de-AT"/>
        </w:rPr>
        <w:t xml:space="preserve"> </w:t>
      </w:r>
      <w:r w:rsidR="00AC17BD">
        <w:rPr>
          <w:rFonts w:eastAsia="Times New Roman" w:cstheme="minorHAnsi"/>
          <w:color w:val="1D1D1D"/>
          <w:sz w:val="26"/>
          <w:szCs w:val="26"/>
          <w:lang w:eastAsia="de-AT"/>
        </w:rPr>
        <w:t xml:space="preserve">auch </w:t>
      </w:r>
      <w:r w:rsidR="00704BC6">
        <w:rPr>
          <w:rFonts w:eastAsia="Times New Roman" w:cstheme="minorHAnsi"/>
          <w:color w:val="1D1D1D"/>
          <w:sz w:val="26"/>
          <w:szCs w:val="26"/>
          <w:lang w:eastAsia="de-AT"/>
        </w:rPr>
        <w:t xml:space="preserve">die </w:t>
      </w:r>
      <w:r w:rsidR="004F66A2" w:rsidRPr="00FB5165">
        <w:rPr>
          <w:rFonts w:eastAsia="Times New Roman" w:cstheme="minorHAnsi"/>
          <w:color w:val="1D1D1D"/>
          <w:sz w:val="26"/>
          <w:szCs w:val="26"/>
          <w:lang w:eastAsia="de-AT"/>
        </w:rPr>
        <w:t>Sehnsucht</w:t>
      </w:r>
      <w:r w:rsidR="001F5703" w:rsidRPr="00FB5165">
        <w:rPr>
          <w:rFonts w:eastAsia="Times New Roman" w:cstheme="minorHAnsi"/>
          <w:color w:val="1D1D1D"/>
          <w:sz w:val="26"/>
          <w:szCs w:val="26"/>
          <w:lang w:eastAsia="de-AT"/>
        </w:rPr>
        <w:t xml:space="preserve"> </w:t>
      </w:r>
      <w:r w:rsidR="000305AB">
        <w:rPr>
          <w:rFonts w:eastAsia="Times New Roman" w:cstheme="minorHAnsi"/>
          <w:color w:val="1D1D1D"/>
          <w:sz w:val="26"/>
          <w:szCs w:val="26"/>
          <w:lang w:eastAsia="de-AT"/>
        </w:rPr>
        <w:t xml:space="preserve">der beiden </w:t>
      </w:r>
      <w:r w:rsidR="004F66A2" w:rsidRPr="00FB5165">
        <w:rPr>
          <w:rFonts w:eastAsia="Times New Roman" w:cstheme="minorHAnsi"/>
          <w:color w:val="1D1D1D"/>
          <w:sz w:val="26"/>
          <w:szCs w:val="26"/>
          <w:lang w:eastAsia="de-AT"/>
        </w:rPr>
        <w:t>nach</w:t>
      </w:r>
      <w:r w:rsidR="001F5703" w:rsidRPr="00FB5165">
        <w:rPr>
          <w:rFonts w:eastAsia="Times New Roman" w:cstheme="minorHAnsi"/>
          <w:color w:val="1D1D1D"/>
          <w:sz w:val="26"/>
          <w:szCs w:val="26"/>
          <w:lang w:eastAsia="de-AT"/>
        </w:rPr>
        <w:t xml:space="preserve"> eine</w:t>
      </w:r>
      <w:r w:rsidR="004F66A2" w:rsidRPr="00FB5165">
        <w:rPr>
          <w:rFonts w:eastAsia="Times New Roman" w:cstheme="minorHAnsi"/>
          <w:color w:val="1D1D1D"/>
          <w:sz w:val="26"/>
          <w:szCs w:val="26"/>
          <w:lang w:eastAsia="de-AT"/>
        </w:rPr>
        <w:t>r</w:t>
      </w:r>
      <w:r w:rsidR="001F5703" w:rsidRPr="00FB5165">
        <w:rPr>
          <w:rFonts w:eastAsia="Times New Roman" w:cstheme="minorHAnsi"/>
          <w:color w:val="1D1D1D"/>
          <w:sz w:val="26"/>
          <w:szCs w:val="26"/>
          <w:lang w:eastAsia="de-AT"/>
        </w:rPr>
        <w:t xml:space="preserve"> gemeinsame</w:t>
      </w:r>
      <w:r w:rsidR="002F771D">
        <w:rPr>
          <w:rFonts w:eastAsia="Times New Roman" w:cstheme="minorHAnsi"/>
          <w:color w:val="1D1D1D"/>
          <w:sz w:val="26"/>
          <w:szCs w:val="26"/>
          <w:lang w:eastAsia="de-AT"/>
        </w:rPr>
        <w:t>n</w:t>
      </w:r>
      <w:r w:rsidR="001F5703" w:rsidRPr="00FB5165">
        <w:rPr>
          <w:rFonts w:eastAsia="Times New Roman" w:cstheme="minorHAnsi"/>
          <w:color w:val="1D1D1D"/>
          <w:sz w:val="26"/>
          <w:szCs w:val="26"/>
          <w:lang w:eastAsia="de-AT"/>
        </w:rPr>
        <w:t xml:space="preserve"> glückliche</w:t>
      </w:r>
      <w:r w:rsidR="008F68C6" w:rsidRPr="00FB5165">
        <w:rPr>
          <w:rFonts w:eastAsia="Times New Roman" w:cstheme="minorHAnsi"/>
          <w:color w:val="1D1D1D"/>
          <w:sz w:val="26"/>
          <w:szCs w:val="26"/>
          <w:lang w:eastAsia="de-AT"/>
        </w:rPr>
        <w:t>n</w:t>
      </w:r>
      <w:r w:rsidR="001F5703" w:rsidRPr="00FB5165">
        <w:rPr>
          <w:rFonts w:eastAsia="Times New Roman" w:cstheme="minorHAnsi"/>
          <w:color w:val="1D1D1D"/>
          <w:sz w:val="26"/>
          <w:szCs w:val="26"/>
          <w:lang w:eastAsia="de-AT"/>
        </w:rPr>
        <w:t xml:space="preserve"> Zukunft </w:t>
      </w:r>
      <w:r w:rsidR="00704BC6" w:rsidRPr="00FB5165">
        <w:rPr>
          <w:rFonts w:eastAsia="Times New Roman" w:cstheme="minorHAnsi"/>
          <w:color w:val="1D1D1D"/>
          <w:sz w:val="26"/>
          <w:szCs w:val="26"/>
          <w:lang w:eastAsia="de-AT"/>
        </w:rPr>
        <w:t xml:space="preserve">so lückenlos </w:t>
      </w:r>
      <w:r w:rsidR="001F5703" w:rsidRPr="00FB5165">
        <w:rPr>
          <w:rFonts w:eastAsia="Times New Roman" w:cstheme="minorHAnsi"/>
          <w:color w:val="1D1D1D"/>
          <w:sz w:val="26"/>
          <w:szCs w:val="26"/>
          <w:lang w:eastAsia="de-AT"/>
        </w:rPr>
        <w:t>dokumentieren.</w:t>
      </w:r>
    </w:p>
    <w:p w14:paraId="36235916" w14:textId="77777777" w:rsidR="001F5703" w:rsidRPr="00FB5165" w:rsidRDefault="001F5703" w:rsidP="00A77D3A">
      <w:pPr>
        <w:spacing w:after="100" w:afterAutospacing="1" w:line="276" w:lineRule="auto"/>
        <w:rPr>
          <w:rFonts w:eastAsia="Times New Roman" w:cstheme="minorHAnsi"/>
          <w:color w:val="1D1D1D"/>
          <w:sz w:val="26"/>
          <w:szCs w:val="26"/>
          <w:lang w:eastAsia="de-AT"/>
        </w:rPr>
      </w:pPr>
      <w:r w:rsidRPr="00FB5165">
        <w:rPr>
          <w:rFonts w:eastAsia="Times New Roman" w:cstheme="minorHAnsi"/>
          <w:color w:val="1D1D1D"/>
          <w:sz w:val="26"/>
          <w:szCs w:val="26"/>
          <w:lang w:eastAsia="de-AT"/>
        </w:rPr>
        <w:t>Mödling, am 15. Juli 1882, Samstagnachmittag</w:t>
      </w:r>
      <w:r w:rsidR="00F419D0" w:rsidRPr="00FB5165">
        <w:rPr>
          <w:rFonts w:eastAsia="Times New Roman" w:cstheme="minorHAnsi"/>
          <w:color w:val="1D1D1D"/>
          <w:sz w:val="26"/>
          <w:szCs w:val="26"/>
          <w:lang w:eastAsia="de-AT"/>
        </w:rPr>
        <w:t xml:space="preserve"> vor der Abreise</w:t>
      </w:r>
      <w:r w:rsidRPr="00FB5165">
        <w:rPr>
          <w:rFonts w:eastAsia="Times New Roman" w:cstheme="minorHAnsi"/>
          <w:color w:val="1D1D1D"/>
          <w:sz w:val="26"/>
          <w:szCs w:val="26"/>
          <w:lang w:eastAsia="de-AT"/>
        </w:rPr>
        <w:t>:</w:t>
      </w:r>
    </w:p>
    <w:p w14:paraId="051D81BB" w14:textId="2307196C" w:rsidR="001F5703" w:rsidRPr="00FB5165" w:rsidRDefault="001F5703" w:rsidP="00A77D3A">
      <w:pPr>
        <w:spacing w:after="100" w:afterAutospacing="1" w:line="276" w:lineRule="auto"/>
        <w:rPr>
          <w:rFonts w:eastAsia="Times New Roman" w:cstheme="minorHAnsi"/>
          <w:i/>
          <w:iCs/>
          <w:color w:val="1D1D1D"/>
          <w:sz w:val="26"/>
          <w:szCs w:val="26"/>
          <w:lang w:eastAsia="de-AT"/>
        </w:rPr>
      </w:pPr>
      <w:r w:rsidRPr="00FB5165">
        <w:rPr>
          <w:rFonts w:eastAsia="Times New Roman" w:cstheme="minorHAnsi"/>
          <w:i/>
          <w:iCs/>
          <w:color w:val="1D1D1D"/>
          <w:sz w:val="26"/>
          <w:szCs w:val="26"/>
          <w:lang w:eastAsia="de-AT"/>
        </w:rPr>
        <w:t xml:space="preserve">Süßes </w:t>
      </w:r>
      <w:proofErr w:type="spellStart"/>
      <w:r w:rsidRPr="00FB5165">
        <w:rPr>
          <w:rFonts w:eastAsia="Times New Roman" w:cstheme="minorHAnsi"/>
          <w:i/>
          <w:iCs/>
          <w:color w:val="1D1D1D"/>
          <w:sz w:val="26"/>
          <w:szCs w:val="26"/>
          <w:lang w:eastAsia="de-AT"/>
        </w:rPr>
        <w:t>Marthchen</w:t>
      </w:r>
      <w:proofErr w:type="spellEnd"/>
      <w:r w:rsidRPr="00FB5165">
        <w:rPr>
          <w:rFonts w:eastAsia="Times New Roman" w:cstheme="minorHAnsi"/>
          <w:i/>
          <w:iCs/>
          <w:color w:val="1D1D1D"/>
          <w:sz w:val="26"/>
          <w:szCs w:val="26"/>
          <w:lang w:eastAsia="de-AT"/>
        </w:rPr>
        <w:t>,</w:t>
      </w:r>
      <w:r w:rsidR="00F419D0" w:rsidRPr="00FB5165">
        <w:rPr>
          <w:rFonts w:eastAsia="Times New Roman" w:cstheme="minorHAnsi"/>
          <w:i/>
          <w:iCs/>
          <w:color w:val="1D1D1D"/>
          <w:sz w:val="26"/>
          <w:szCs w:val="26"/>
          <w:lang w:eastAsia="de-AT"/>
        </w:rPr>
        <w:br/>
      </w:r>
      <w:proofErr w:type="spellStart"/>
      <w:r w:rsidRPr="00FB5165">
        <w:rPr>
          <w:rFonts w:eastAsia="Times New Roman" w:cstheme="minorHAnsi"/>
          <w:i/>
          <w:iCs/>
          <w:color w:val="1D1D1D"/>
          <w:sz w:val="26"/>
          <w:szCs w:val="26"/>
          <w:lang w:eastAsia="de-AT"/>
        </w:rPr>
        <w:t>Morgen</w:t>
      </w:r>
      <w:proofErr w:type="spellEnd"/>
      <w:r w:rsidRPr="00FB5165">
        <w:rPr>
          <w:rFonts w:eastAsia="Times New Roman" w:cstheme="minorHAnsi"/>
          <w:i/>
          <w:iCs/>
          <w:color w:val="1D1D1D"/>
          <w:sz w:val="26"/>
          <w:szCs w:val="26"/>
          <w:lang w:eastAsia="de-AT"/>
        </w:rPr>
        <w:t xml:space="preserve"> früh 8.15h verreise ich </w:t>
      </w:r>
      <w:r w:rsidR="000305AB">
        <w:rPr>
          <w:rFonts w:eastAsia="Times New Roman" w:cstheme="minorHAnsi"/>
          <w:color w:val="1D1D1D"/>
          <w:sz w:val="26"/>
          <w:szCs w:val="26"/>
          <w:lang w:eastAsia="de-AT"/>
        </w:rPr>
        <w:t>[…]</w:t>
      </w:r>
      <w:r w:rsidRPr="00FB5165">
        <w:rPr>
          <w:rFonts w:eastAsia="Times New Roman" w:cstheme="minorHAnsi"/>
          <w:i/>
          <w:iCs/>
          <w:color w:val="1D1D1D"/>
          <w:sz w:val="26"/>
          <w:szCs w:val="26"/>
          <w:lang w:eastAsia="de-AT"/>
        </w:rPr>
        <w:t xml:space="preserve"> Ich werde natürlich sofort einen Wagen ins Wandsbeker Posthaus nehmen, in Deiner teuren Nähe sein. </w:t>
      </w:r>
      <w:r w:rsidR="000305AB">
        <w:rPr>
          <w:rFonts w:eastAsia="Times New Roman" w:cstheme="minorHAnsi"/>
          <w:color w:val="1D1D1D"/>
          <w:sz w:val="26"/>
          <w:szCs w:val="26"/>
          <w:lang w:eastAsia="de-AT"/>
        </w:rPr>
        <w:t>[…]</w:t>
      </w:r>
      <w:r w:rsidRPr="00FB5165">
        <w:rPr>
          <w:rFonts w:eastAsia="Times New Roman" w:cstheme="minorHAnsi"/>
          <w:i/>
          <w:iCs/>
          <w:color w:val="1D1D1D"/>
          <w:sz w:val="26"/>
          <w:szCs w:val="26"/>
          <w:lang w:eastAsia="de-AT"/>
        </w:rPr>
        <w:t xml:space="preserve"> Wenn ich dich Dienstag früh nicht mehr im Wäldchen treffe, werde ich zunächst unglücklich sein, </w:t>
      </w:r>
      <w:r w:rsidR="000305AB">
        <w:rPr>
          <w:rFonts w:eastAsia="Times New Roman" w:cstheme="minorHAnsi"/>
          <w:color w:val="1D1D1D"/>
          <w:sz w:val="26"/>
          <w:szCs w:val="26"/>
          <w:lang w:eastAsia="de-AT"/>
        </w:rPr>
        <w:t>[…]</w:t>
      </w:r>
      <w:r w:rsidRPr="00FB5165">
        <w:rPr>
          <w:rFonts w:eastAsia="Times New Roman" w:cstheme="minorHAnsi"/>
          <w:i/>
          <w:iCs/>
          <w:color w:val="1D1D1D"/>
          <w:sz w:val="26"/>
          <w:szCs w:val="26"/>
          <w:lang w:eastAsia="de-AT"/>
        </w:rPr>
        <w:t xml:space="preserve"> </w:t>
      </w:r>
      <w:proofErr w:type="gramStart"/>
      <w:r w:rsidRPr="00FB5165">
        <w:rPr>
          <w:rFonts w:eastAsia="Times New Roman" w:cstheme="minorHAnsi"/>
          <w:i/>
          <w:iCs/>
          <w:color w:val="1D1D1D"/>
          <w:sz w:val="26"/>
          <w:szCs w:val="26"/>
          <w:lang w:eastAsia="de-AT"/>
        </w:rPr>
        <w:t>Rosa</w:t>
      </w:r>
      <w:proofErr w:type="gramEnd"/>
      <w:r w:rsidRPr="00FB5165">
        <w:rPr>
          <w:rFonts w:eastAsia="Times New Roman" w:cstheme="minorHAnsi"/>
          <w:i/>
          <w:iCs/>
          <w:color w:val="1D1D1D"/>
          <w:sz w:val="26"/>
          <w:szCs w:val="26"/>
          <w:lang w:eastAsia="de-AT"/>
        </w:rPr>
        <w:t xml:space="preserve"> und Dolfi sind unsere Mitwisserinnen</w:t>
      </w:r>
      <w:r w:rsidR="00F419D0" w:rsidRPr="00FB5165">
        <w:rPr>
          <w:rFonts w:eastAsia="Times New Roman" w:cstheme="minorHAnsi"/>
          <w:i/>
          <w:iCs/>
          <w:color w:val="1D1D1D"/>
          <w:sz w:val="26"/>
          <w:szCs w:val="26"/>
          <w:lang w:eastAsia="de-AT"/>
        </w:rPr>
        <w:t xml:space="preserve">, ich habe die Genugtuung, dass alle dich lieben </w:t>
      </w:r>
      <w:r w:rsidR="000305AB">
        <w:rPr>
          <w:rFonts w:eastAsia="Times New Roman" w:cstheme="minorHAnsi"/>
          <w:color w:val="1D1D1D"/>
          <w:sz w:val="26"/>
          <w:szCs w:val="26"/>
          <w:lang w:eastAsia="de-AT"/>
        </w:rPr>
        <w:t>[…]</w:t>
      </w:r>
      <w:r w:rsidR="00F419D0" w:rsidRPr="00FB5165">
        <w:rPr>
          <w:rFonts w:eastAsia="Times New Roman" w:cstheme="minorHAnsi"/>
          <w:i/>
          <w:iCs/>
          <w:color w:val="1D1D1D"/>
          <w:sz w:val="26"/>
          <w:szCs w:val="26"/>
          <w:lang w:eastAsia="de-AT"/>
        </w:rPr>
        <w:t xml:space="preserve"> </w:t>
      </w:r>
      <w:proofErr w:type="gramStart"/>
      <w:r w:rsidR="00F419D0" w:rsidRPr="00FB5165">
        <w:rPr>
          <w:rFonts w:eastAsia="Times New Roman" w:cstheme="minorHAnsi"/>
          <w:i/>
          <w:iCs/>
          <w:color w:val="1D1D1D"/>
          <w:sz w:val="26"/>
          <w:szCs w:val="26"/>
          <w:lang w:eastAsia="de-AT"/>
        </w:rPr>
        <w:t>Kann</w:t>
      </w:r>
      <w:proofErr w:type="gramEnd"/>
      <w:r w:rsidR="00F419D0" w:rsidRPr="00FB5165">
        <w:rPr>
          <w:rFonts w:eastAsia="Times New Roman" w:cstheme="minorHAnsi"/>
          <w:i/>
          <w:iCs/>
          <w:color w:val="1D1D1D"/>
          <w:sz w:val="26"/>
          <w:szCs w:val="26"/>
          <w:lang w:eastAsia="de-AT"/>
        </w:rPr>
        <w:t xml:space="preserve"> nicht mehr schreiben. </w:t>
      </w:r>
      <w:proofErr w:type="gramStart"/>
      <w:r w:rsidR="00F419D0" w:rsidRPr="00FB5165">
        <w:rPr>
          <w:rFonts w:eastAsia="Times New Roman" w:cstheme="minorHAnsi"/>
          <w:i/>
          <w:iCs/>
          <w:color w:val="1D1D1D"/>
          <w:sz w:val="26"/>
          <w:szCs w:val="26"/>
          <w:lang w:eastAsia="de-AT"/>
        </w:rPr>
        <w:t>Bin</w:t>
      </w:r>
      <w:proofErr w:type="gramEnd"/>
      <w:r w:rsidR="00F419D0" w:rsidRPr="00FB5165">
        <w:rPr>
          <w:rFonts w:eastAsia="Times New Roman" w:cstheme="minorHAnsi"/>
          <w:i/>
          <w:iCs/>
          <w:color w:val="1D1D1D"/>
          <w:sz w:val="26"/>
          <w:szCs w:val="26"/>
          <w:lang w:eastAsia="de-AT"/>
        </w:rPr>
        <w:t xml:space="preserve"> zu voll von seliger Erwartung </w:t>
      </w:r>
      <w:r w:rsidR="000305AB">
        <w:rPr>
          <w:rFonts w:eastAsia="Times New Roman" w:cstheme="minorHAnsi"/>
          <w:color w:val="1D1D1D"/>
          <w:sz w:val="26"/>
          <w:szCs w:val="26"/>
          <w:lang w:eastAsia="de-AT"/>
        </w:rPr>
        <w:t>[…]</w:t>
      </w:r>
      <w:r w:rsidR="00F419D0" w:rsidRPr="00FB5165">
        <w:rPr>
          <w:rFonts w:eastAsia="Times New Roman" w:cstheme="minorHAnsi"/>
          <w:i/>
          <w:iCs/>
          <w:color w:val="1D1D1D"/>
          <w:sz w:val="26"/>
          <w:szCs w:val="26"/>
          <w:lang w:eastAsia="de-AT"/>
        </w:rPr>
        <w:t xml:space="preserve"> </w:t>
      </w:r>
    </w:p>
    <w:p w14:paraId="0CE24D0E" w14:textId="61B8B30C" w:rsidR="008E3ED5" w:rsidRPr="00FB5165" w:rsidRDefault="00F419D0" w:rsidP="00A77D3A">
      <w:pPr>
        <w:spacing w:after="100" w:afterAutospacing="1" w:line="276" w:lineRule="auto"/>
        <w:rPr>
          <w:rFonts w:eastAsia="Times New Roman" w:cstheme="minorHAnsi"/>
          <w:color w:val="1D1D1D"/>
          <w:sz w:val="26"/>
          <w:szCs w:val="26"/>
          <w:lang w:eastAsia="de-AT"/>
        </w:rPr>
      </w:pPr>
      <w:r w:rsidRPr="00FB5165">
        <w:rPr>
          <w:rFonts w:eastAsia="Times New Roman" w:cstheme="minorHAnsi"/>
          <w:color w:val="1D1D1D"/>
          <w:sz w:val="26"/>
          <w:szCs w:val="26"/>
          <w:lang w:eastAsia="de-AT"/>
        </w:rPr>
        <w:t>Und Schönberg</w:t>
      </w:r>
      <w:r w:rsidR="008B516A">
        <w:rPr>
          <w:rFonts w:eastAsia="Times New Roman" w:cstheme="minorHAnsi"/>
          <w:color w:val="1D1D1D"/>
          <w:sz w:val="26"/>
          <w:szCs w:val="26"/>
          <w:lang w:eastAsia="de-AT"/>
        </w:rPr>
        <w:t>,</w:t>
      </w:r>
      <w:r w:rsidRPr="00FB5165">
        <w:rPr>
          <w:rFonts w:eastAsia="Times New Roman" w:cstheme="minorHAnsi"/>
          <w:color w:val="1D1D1D"/>
          <w:sz w:val="26"/>
          <w:szCs w:val="26"/>
          <w:lang w:eastAsia="de-AT"/>
        </w:rPr>
        <w:t xml:space="preserve"> Minnas Verlobter</w:t>
      </w:r>
      <w:r w:rsidR="008B516A">
        <w:rPr>
          <w:rFonts w:eastAsia="Times New Roman" w:cstheme="minorHAnsi"/>
          <w:color w:val="1D1D1D"/>
          <w:sz w:val="26"/>
          <w:szCs w:val="26"/>
          <w:lang w:eastAsia="de-AT"/>
        </w:rPr>
        <w:t>,</w:t>
      </w:r>
      <w:r w:rsidRPr="00FB5165">
        <w:rPr>
          <w:rFonts w:eastAsia="Times New Roman" w:cstheme="minorHAnsi"/>
          <w:color w:val="1D1D1D"/>
          <w:sz w:val="26"/>
          <w:szCs w:val="26"/>
          <w:lang w:eastAsia="de-AT"/>
        </w:rPr>
        <w:t xml:space="preserve"> fügt ein paar Worte am Ende des Briefes hinzu, die besten Wünsche für das heimliche Zusammensein – er wie auch Minna sind neben </w:t>
      </w:r>
      <w:r w:rsidR="008E3ED5" w:rsidRPr="00FB5165">
        <w:rPr>
          <w:rFonts w:eastAsia="Times New Roman" w:cstheme="minorHAnsi"/>
          <w:color w:val="1D1D1D"/>
          <w:sz w:val="26"/>
          <w:szCs w:val="26"/>
          <w:lang w:eastAsia="de-AT"/>
        </w:rPr>
        <w:t>Freuds</w:t>
      </w:r>
      <w:r w:rsidRPr="00FB5165">
        <w:rPr>
          <w:rFonts w:eastAsia="Times New Roman" w:cstheme="minorHAnsi"/>
          <w:color w:val="1D1D1D"/>
          <w:sz w:val="26"/>
          <w:szCs w:val="26"/>
          <w:lang w:eastAsia="de-AT"/>
        </w:rPr>
        <w:t xml:space="preserve"> Schwestern Eingeweihte, die </w:t>
      </w:r>
      <w:r w:rsidR="008E3ED5" w:rsidRPr="00FB5165">
        <w:rPr>
          <w:rFonts w:eastAsia="Times New Roman" w:cstheme="minorHAnsi"/>
          <w:color w:val="1D1D1D"/>
          <w:sz w:val="26"/>
          <w:szCs w:val="26"/>
          <w:lang w:eastAsia="de-AT"/>
        </w:rPr>
        <w:t xml:space="preserve">den Schein aufrechterhalten sollen, Freud </w:t>
      </w:r>
      <w:r w:rsidR="00A573F0">
        <w:rPr>
          <w:rFonts w:eastAsia="Times New Roman" w:cstheme="minorHAnsi"/>
          <w:color w:val="1D1D1D"/>
          <w:sz w:val="26"/>
          <w:szCs w:val="26"/>
          <w:lang w:eastAsia="de-AT"/>
        </w:rPr>
        <w:t>mache sich auf dem Weg</w:t>
      </w:r>
      <w:r w:rsidR="00513219">
        <w:rPr>
          <w:rFonts w:eastAsia="Times New Roman" w:cstheme="minorHAnsi"/>
          <w:color w:val="1D1D1D"/>
          <w:sz w:val="26"/>
          <w:szCs w:val="26"/>
          <w:lang w:eastAsia="de-AT"/>
        </w:rPr>
        <w:t xml:space="preserve"> </w:t>
      </w:r>
      <w:r w:rsidR="008E3ED5" w:rsidRPr="00FB5165">
        <w:rPr>
          <w:rFonts w:eastAsia="Times New Roman" w:cstheme="minorHAnsi"/>
          <w:color w:val="1D1D1D"/>
          <w:sz w:val="26"/>
          <w:szCs w:val="26"/>
          <w:lang w:eastAsia="de-AT"/>
        </w:rPr>
        <w:t xml:space="preserve">nach Leipzig und nicht </w:t>
      </w:r>
      <w:r w:rsidR="00A573F0">
        <w:rPr>
          <w:rFonts w:eastAsia="Times New Roman" w:cstheme="minorHAnsi"/>
          <w:color w:val="1D1D1D"/>
          <w:sz w:val="26"/>
          <w:szCs w:val="26"/>
          <w:lang w:eastAsia="de-AT"/>
        </w:rPr>
        <w:t xml:space="preserve">nach </w:t>
      </w:r>
      <w:r w:rsidR="008E3ED5" w:rsidRPr="00FB5165">
        <w:rPr>
          <w:rFonts w:eastAsia="Times New Roman" w:cstheme="minorHAnsi"/>
          <w:color w:val="1D1D1D"/>
          <w:sz w:val="26"/>
          <w:szCs w:val="26"/>
          <w:lang w:eastAsia="de-AT"/>
        </w:rPr>
        <w:t>Wandsbek</w:t>
      </w:r>
      <w:r w:rsidR="000919B3" w:rsidRPr="00FB5165">
        <w:rPr>
          <w:rFonts w:eastAsia="Times New Roman" w:cstheme="minorHAnsi"/>
          <w:color w:val="1D1D1D"/>
          <w:sz w:val="26"/>
          <w:szCs w:val="26"/>
          <w:lang w:eastAsia="de-AT"/>
        </w:rPr>
        <w:t>.</w:t>
      </w:r>
      <w:r w:rsidR="006C7C52">
        <w:rPr>
          <w:rFonts w:eastAsia="Times New Roman" w:cstheme="minorHAnsi"/>
          <w:color w:val="1D1D1D"/>
          <w:sz w:val="26"/>
          <w:szCs w:val="26"/>
          <w:lang w:eastAsia="de-AT"/>
        </w:rPr>
        <w:t xml:space="preserve"> </w:t>
      </w:r>
      <w:r w:rsidR="008E3ED5" w:rsidRPr="00FB5165">
        <w:rPr>
          <w:rFonts w:eastAsia="Times New Roman" w:cstheme="minorHAnsi"/>
          <w:color w:val="1D1D1D"/>
          <w:sz w:val="26"/>
          <w:szCs w:val="26"/>
          <w:lang w:eastAsia="de-AT"/>
        </w:rPr>
        <w:t>Da</w:t>
      </w:r>
      <w:r w:rsidR="008F68C6" w:rsidRPr="00FB5165">
        <w:rPr>
          <w:rFonts w:eastAsia="Times New Roman" w:cstheme="minorHAnsi"/>
          <w:color w:val="1D1D1D"/>
          <w:sz w:val="26"/>
          <w:szCs w:val="26"/>
          <w:lang w:eastAsia="de-AT"/>
        </w:rPr>
        <w:t>s</w:t>
      </w:r>
      <w:r w:rsidR="008E3ED5" w:rsidRPr="00FB5165">
        <w:rPr>
          <w:rFonts w:eastAsia="Times New Roman" w:cstheme="minorHAnsi"/>
          <w:color w:val="1D1D1D"/>
          <w:sz w:val="26"/>
          <w:szCs w:val="26"/>
          <w:lang w:eastAsia="de-AT"/>
        </w:rPr>
        <w:t xml:space="preserve">s </w:t>
      </w:r>
      <w:r w:rsidR="00E40862">
        <w:rPr>
          <w:rFonts w:eastAsia="Times New Roman" w:cstheme="minorHAnsi"/>
          <w:color w:val="1D1D1D"/>
          <w:sz w:val="26"/>
          <w:szCs w:val="26"/>
          <w:lang w:eastAsia="de-AT"/>
        </w:rPr>
        <w:t xml:space="preserve">Freud seine Schwestern </w:t>
      </w:r>
      <w:r w:rsidR="008E3ED5" w:rsidRPr="00FB5165">
        <w:rPr>
          <w:rFonts w:eastAsia="Times New Roman" w:cstheme="minorHAnsi"/>
          <w:color w:val="1D1D1D"/>
          <w:sz w:val="26"/>
          <w:szCs w:val="26"/>
          <w:lang w:eastAsia="de-AT"/>
        </w:rPr>
        <w:t>nicht</w:t>
      </w:r>
      <w:r w:rsidR="00E40862">
        <w:rPr>
          <w:rFonts w:eastAsia="Times New Roman" w:cstheme="minorHAnsi"/>
          <w:color w:val="1D1D1D"/>
          <w:sz w:val="26"/>
          <w:szCs w:val="26"/>
          <w:lang w:eastAsia="de-AT"/>
        </w:rPr>
        <w:t xml:space="preserve"> </w:t>
      </w:r>
      <w:proofErr w:type="gramStart"/>
      <w:r w:rsidR="00E40862">
        <w:rPr>
          <w:rFonts w:eastAsia="Times New Roman" w:cstheme="minorHAnsi"/>
          <w:color w:val="1D1D1D"/>
          <w:sz w:val="26"/>
          <w:szCs w:val="26"/>
          <w:lang w:eastAsia="de-AT"/>
        </w:rPr>
        <w:t>ganz</w:t>
      </w:r>
      <w:r w:rsidR="008E3ED5" w:rsidRPr="00FB5165">
        <w:rPr>
          <w:rFonts w:eastAsia="Times New Roman" w:cstheme="minorHAnsi"/>
          <w:color w:val="1D1D1D"/>
          <w:sz w:val="26"/>
          <w:szCs w:val="26"/>
          <w:lang w:eastAsia="de-AT"/>
        </w:rPr>
        <w:t xml:space="preserve"> </w:t>
      </w:r>
      <w:r w:rsidR="00A573F0" w:rsidRPr="00FB5165">
        <w:rPr>
          <w:rFonts w:eastAsia="Times New Roman" w:cstheme="minorHAnsi"/>
          <w:color w:val="1D1D1D"/>
          <w:sz w:val="26"/>
          <w:szCs w:val="26"/>
          <w:lang w:eastAsia="de-AT"/>
        </w:rPr>
        <w:t>frei</w:t>
      </w:r>
      <w:r w:rsidR="00A573F0">
        <w:rPr>
          <w:rFonts w:eastAsia="Times New Roman" w:cstheme="minorHAnsi"/>
          <w:color w:val="1D1D1D"/>
          <w:sz w:val="26"/>
          <w:szCs w:val="26"/>
          <w:lang w:eastAsia="de-AT"/>
        </w:rPr>
        <w:t>willig</w:t>
      </w:r>
      <w:proofErr w:type="gramEnd"/>
      <w:r w:rsidR="006C7C52">
        <w:rPr>
          <w:rFonts w:eastAsia="Times New Roman" w:cstheme="minorHAnsi"/>
          <w:color w:val="1D1D1D"/>
          <w:sz w:val="26"/>
          <w:szCs w:val="26"/>
          <w:lang w:eastAsia="de-AT"/>
        </w:rPr>
        <w:t xml:space="preserve"> einweiht</w:t>
      </w:r>
      <w:r w:rsidR="00E40862">
        <w:rPr>
          <w:rFonts w:eastAsia="Times New Roman" w:cstheme="minorHAnsi"/>
          <w:color w:val="1D1D1D"/>
          <w:sz w:val="26"/>
          <w:szCs w:val="26"/>
          <w:lang w:eastAsia="de-AT"/>
        </w:rPr>
        <w:t>e</w:t>
      </w:r>
      <w:r w:rsidR="008E3ED5" w:rsidRPr="00FB5165">
        <w:rPr>
          <w:rFonts w:eastAsia="Times New Roman" w:cstheme="minorHAnsi"/>
          <w:color w:val="1D1D1D"/>
          <w:sz w:val="26"/>
          <w:szCs w:val="26"/>
          <w:lang w:eastAsia="de-AT"/>
        </w:rPr>
        <w:t xml:space="preserve">, sondern </w:t>
      </w:r>
      <w:r w:rsidR="008B516A">
        <w:rPr>
          <w:rFonts w:eastAsia="Times New Roman" w:cstheme="minorHAnsi"/>
          <w:color w:val="1D1D1D"/>
          <w:sz w:val="26"/>
          <w:szCs w:val="26"/>
          <w:lang w:eastAsia="de-AT"/>
        </w:rPr>
        <w:t>vor allem</w:t>
      </w:r>
      <w:r w:rsidR="007A43C1">
        <w:rPr>
          <w:rFonts w:eastAsia="Times New Roman" w:cstheme="minorHAnsi"/>
          <w:color w:val="1D1D1D"/>
          <w:sz w:val="26"/>
          <w:szCs w:val="26"/>
          <w:lang w:eastAsia="de-AT"/>
        </w:rPr>
        <w:t xml:space="preserve"> </w:t>
      </w:r>
      <w:r w:rsidR="00E40862">
        <w:rPr>
          <w:rFonts w:eastAsia="Times New Roman" w:cstheme="minorHAnsi"/>
          <w:color w:val="1D1D1D"/>
          <w:sz w:val="26"/>
          <w:szCs w:val="26"/>
          <w:lang w:eastAsia="de-AT"/>
        </w:rPr>
        <w:t>versuchte</w:t>
      </w:r>
      <w:r w:rsidR="008E3ED5" w:rsidRPr="00FB5165">
        <w:rPr>
          <w:rFonts w:eastAsia="Times New Roman" w:cstheme="minorHAnsi"/>
          <w:color w:val="1D1D1D"/>
          <w:sz w:val="26"/>
          <w:szCs w:val="26"/>
          <w:lang w:eastAsia="de-AT"/>
        </w:rPr>
        <w:t xml:space="preserve"> das Schlimmste</w:t>
      </w:r>
      <w:r w:rsidR="007A43C1">
        <w:rPr>
          <w:rFonts w:eastAsia="Times New Roman" w:cstheme="minorHAnsi"/>
          <w:color w:val="1D1D1D"/>
          <w:sz w:val="26"/>
          <w:szCs w:val="26"/>
          <w:lang w:eastAsia="de-AT"/>
        </w:rPr>
        <w:t>, die Aufdeckung,</w:t>
      </w:r>
      <w:r w:rsidR="008E3ED5" w:rsidRPr="00FB5165">
        <w:rPr>
          <w:rFonts w:eastAsia="Times New Roman" w:cstheme="minorHAnsi"/>
          <w:color w:val="1D1D1D"/>
          <w:sz w:val="26"/>
          <w:szCs w:val="26"/>
          <w:lang w:eastAsia="de-AT"/>
        </w:rPr>
        <w:t xml:space="preserve"> zu verhindern</w:t>
      </w:r>
      <w:r w:rsidR="009572C8">
        <w:rPr>
          <w:rFonts w:eastAsia="Times New Roman" w:cstheme="minorHAnsi"/>
          <w:color w:val="1D1D1D"/>
          <w:sz w:val="26"/>
          <w:szCs w:val="26"/>
          <w:lang w:eastAsia="de-AT"/>
        </w:rPr>
        <w:t>,</w:t>
      </w:r>
      <w:r w:rsidR="008E3ED5" w:rsidRPr="00FB5165">
        <w:rPr>
          <w:rFonts w:eastAsia="Times New Roman" w:cstheme="minorHAnsi"/>
          <w:color w:val="1D1D1D"/>
          <w:sz w:val="26"/>
          <w:szCs w:val="26"/>
          <w:lang w:eastAsia="de-AT"/>
        </w:rPr>
        <w:t xml:space="preserve"> mach</w:t>
      </w:r>
      <w:r w:rsidR="000919B3" w:rsidRPr="00FB5165">
        <w:rPr>
          <w:rFonts w:eastAsia="Times New Roman" w:cstheme="minorHAnsi"/>
          <w:color w:val="1D1D1D"/>
          <w:sz w:val="26"/>
          <w:szCs w:val="26"/>
          <w:lang w:eastAsia="de-AT"/>
        </w:rPr>
        <w:t>t</w:t>
      </w:r>
      <w:r w:rsidR="008E3ED5" w:rsidRPr="00FB5165">
        <w:rPr>
          <w:rFonts w:eastAsia="Times New Roman" w:cstheme="minorHAnsi"/>
          <w:color w:val="1D1D1D"/>
          <w:sz w:val="26"/>
          <w:szCs w:val="26"/>
          <w:lang w:eastAsia="de-AT"/>
        </w:rPr>
        <w:t xml:space="preserve"> </w:t>
      </w:r>
      <w:r w:rsidR="004300A5">
        <w:rPr>
          <w:rFonts w:eastAsia="Times New Roman" w:cstheme="minorHAnsi"/>
          <w:color w:val="1D1D1D"/>
          <w:sz w:val="26"/>
          <w:szCs w:val="26"/>
          <w:lang w:eastAsia="de-AT"/>
        </w:rPr>
        <w:t xml:space="preserve">ein Auszug aus </w:t>
      </w:r>
      <w:r w:rsidR="008B516A">
        <w:rPr>
          <w:rFonts w:eastAsia="Times New Roman" w:cstheme="minorHAnsi"/>
          <w:color w:val="1D1D1D"/>
          <w:sz w:val="26"/>
          <w:szCs w:val="26"/>
          <w:lang w:eastAsia="de-AT"/>
        </w:rPr>
        <w:t>seinem</w:t>
      </w:r>
      <w:r w:rsidR="004300A5">
        <w:rPr>
          <w:rFonts w:eastAsia="Times New Roman" w:cstheme="minorHAnsi"/>
          <w:color w:val="1D1D1D"/>
          <w:sz w:val="26"/>
          <w:szCs w:val="26"/>
          <w:lang w:eastAsia="de-AT"/>
        </w:rPr>
        <w:t xml:space="preserve"> </w:t>
      </w:r>
      <w:r w:rsidR="008E3ED5" w:rsidRPr="00FB5165">
        <w:rPr>
          <w:rFonts w:eastAsia="Times New Roman" w:cstheme="minorHAnsi"/>
          <w:color w:val="1D1D1D"/>
          <w:sz w:val="26"/>
          <w:szCs w:val="26"/>
          <w:lang w:eastAsia="de-AT"/>
        </w:rPr>
        <w:t>Brief an Martha</w:t>
      </w:r>
      <w:r w:rsidR="00F25A56" w:rsidRPr="00FB5165">
        <w:rPr>
          <w:rFonts w:eastAsia="Times New Roman" w:cstheme="minorHAnsi"/>
          <w:color w:val="1D1D1D"/>
          <w:sz w:val="26"/>
          <w:szCs w:val="26"/>
          <w:lang w:eastAsia="de-AT"/>
        </w:rPr>
        <w:t xml:space="preserve"> </w:t>
      </w:r>
      <w:r w:rsidR="004300A5">
        <w:rPr>
          <w:rFonts w:eastAsia="Times New Roman" w:cstheme="minorHAnsi"/>
          <w:color w:val="1D1D1D"/>
          <w:sz w:val="26"/>
          <w:szCs w:val="26"/>
          <w:lang w:eastAsia="de-AT"/>
        </w:rPr>
        <w:t>vom</w:t>
      </w:r>
      <w:r w:rsidR="00DA72B0" w:rsidRPr="00FB5165">
        <w:rPr>
          <w:rFonts w:eastAsia="Times New Roman" w:cstheme="minorHAnsi"/>
          <w:color w:val="1D1D1D"/>
          <w:sz w:val="26"/>
          <w:szCs w:val="26"/>
          <w:lang w:eastAsia="de-AT"/>
        </w:rPr>
        <w:t xml:space="preserve"> 13. Juli</w:t>
      </w:r>
      <w:r w:rsidR="00F25A56" w:rsidRPr="00FB5165">
        <w:rPr>
          <w:rFonts w:eastAsia="Times New Roman" w:cstheme="minorHAnsi"/>
          <w:color w:val="1D1D1D"/>
          <w:sz w:val="26"/>
          <w:szCs w:val="26"/>
          <w:lang w:eastAsia="de-AT"/>
        </w:rPr>
        <w:t xml:space="preserve"> 1882 deutlich</w:t>
      </w:r>
      <w:r w:rsidR="004300A5">
        <w:rPr>
          <w:rFonts w:eastAsia="Times New Roman" w:cstheme="minorHAnsi"/>
          <w:color w:val="1D1D1D"/>
          <w:sz w:val="26"/>
          <w:szCs w:val="26"/>
          <w:lang w:eastAsia="de-AT"/>
        </w:rPr>
        <w:t>:</w:t>
      </w:r>
    </w:p>
    <w:p w14:paraId="77DB9782" w14:textId="5709E6D1" w:rsidR="00057A2E" w:rsidRPr="00FB5165" w:rsidRDefault="007A43C1" w:rsidP="00057A2E">
      <w:pPr>
        <w:spacing w:after="100" w:afterAutospacing="1" w:line="276" w:lineRule="auto"/>
        <w:rPr>
          <w:rFonts w:eastAsia="Times New Roman" w:cstheme="minorHAnsi"/>
          <w:color w:val="1D1D1D"/>
          <w:sz w:val="26"/>
          <w:szCs w:val="26"/>
          <w:lang w:eastAsia="de-AT"/>
        </w:rPr>
      </w:pPr>
      <w:r>
        <w:rPr>
          <w:rFonts w:eastAsia="Times New Roman" w:cstheme="minorHAnsi"/>
          <w:color w:val="1D1D1D"/>
          <w:sz w:val="26"/>
          <w:szCs w:val="26"/>
          <w:lang w:eastAsia="de-AT"/>
        </w:rPr>
        <w:t>[…]</w:t>
      </w:r>
      <w:r w:rsidR="008E3ED5" w:rsidRPr="00FB5165">
        <w:rPr>
          <w:rFonts w:eastAsia="Times New Roman" w:cstheme="minorHAnsi"/>
          <w:i/>
          <w:iCs/>
          <w:color w:val="1D1D1D"/>
          <w:sz w:val="26"/>
          <w:szCs w:val="26"/>
          <w:lang w:eastAsia="de-AT"/>
        </w:rPr>
        <w:t xml:space="preserve"> Ein Brief von </w:t>
      </w:r>
      <w:r w:rsidR="00DA72B0" w:rsidRPr="00FB5165">
        <w:rPr>
          <w:rFonts w:eastAsia="Times New Roman" w:cstheme="minorHAnsi"/>
          <w:i/>
          <w:iCs/>
          <w:color w:val="1D1D1D"/>
          <w:sz w:val="26"/>
          <w:szCs w:val="26"/>
          <w:lang w:eastAsia="de-AT"/>
        </w:rPr>
        <w:t>R</w:t>
      </w:r>
      <w:r w:rsidR="008E3ED5" w:rsidRPr="00FB5165">
        <w:rPr>
          <w:rFonts w:eastAsia="Times New Roman" w:cstheme="minorHAnsi"/>
          <w:i/>
          <w:iCs/>
          <w:color w:val="1D1D1D"/>
          <w:sz w:val="26"/>
          <w:szCs w:val="26"/>
          <w:lang w:eastAsia="de-AT"/>
        </w:rPr>
        <w:t xml:space="preserve">eichenhall, in dem Schönberg und Minna beide – Dolfi zu ihrer Vertrauten machten, hat es mir unmöglich gemacht, unser Geheimnis länger vor dem kleinen Ungeheuer zu verschweigen, Sie war ganz närrisch und ich musste sie ins andere Zimmer führen und ihr mit dem Umbringen drohen (einer von uns Glücklichen </w:t>
      </w:r>
      <w:r w:rsidR="008E3ED5" w:rsidRPr="00FB5165">
        <w:rPr>
          <w:rFonts w:eastAsia="Times New Roman" w:cstheme="minorHAnsi"/>
          <w:i/>
          <w:iCs/>
          <w:color w:val="1D1D1D"/>
          <w:sz w:val="26"/>
          <w:szCs w:val="26"/>
          <w:lang w:eastAsia="de-AT"/>
        </w:rPr>
        <w:lastRenderedPageBreak/>
        <w:t>sehr beliebte Drohung</w:t>
      </w:r>
      <w:r w:rsidR="00DA72B0" w:rsidRPr="00FB5165">
        <w:rPr>
          <w:rFonts w:eastAsia="Times New Roman" w:cstheme="minorHAnsi"/>
          <w:i/>
          <w:iCs/>
          <w:color w:val="1D1D1D"/>
          <w:sz w:val="26"/>
          <w:szCs w:val="26"/>
          <w:lang w:eastAsia="de-AT"/>
        </w:rPr>
        <w:t>) und Ruhe gebieten. Sie versprach dann, die anderen von der Fährte abzulenken</w:t>
      </w:r>
      <w:r w:rsidR="00057A2E">
        <w:rPr>
          <w:rFonts w:eastAsia="Times New Roman" w:cstheme="minorHAnsi"/>
          <w:i/>
          <w:iCs/>
          <w:color w:val="1D1D1D"/>
          <w:sz w:val="26"/>
          <w:szCs w:val="26"/>
          <w:lang w:eastAsia="de-AT"/>
        </w:rPr>
        <w:t xml:space="preserve"> </w:t>
      </w:r>
      <w:r w:rsidR="00057A2E">
        <w:rPr>
          <w:rFonts w:eastAsia="Times New Roman" w:cstheme="minorHAnsi"/>
          <w:color w:val="1D1D1D"/>
          <w:sz w:val="26"/>
          <w:szCs w:val="26"/>
          <w:lang w:eastAsia="de-AT"/>
        </w:rPr>
        <w:t>[…]</w:t>
      </w:r>
    </w:p>
    <w:p w14:paraId="48BEAF8A" w14:textId="690253ED" w:rsidR="00A0363E" w:rsidRPr="00CC43F5" w:rsidRDefault="006B7417" w:rsidP="00A77D3A">
      <w:pPr>
        <w:spacing w:after="100" w:afterAutospacing="1" w:line="276" w:lineRule="auto"/>
        <w:rPr>
          <w:rFonts w:eastAsia="Times New Roman" w:cstheme="minorHAnsi"/>
          <w:color w:val="1D1D1D"/>
          <w:sz w:val="26"/>
          <w:szCs w:val="26"/>
          <w:lang w:eastAsia="de-AT"/>
        </w:rPr>
      </w:pPr>
      <w:r>
        <w:rPr>
          <w:rFonts w:eastAsia="Times New Roman" w:cstheme="minorHAnsi"/>
          <w:noProof/>
          <w:color w:val="FF0000"/>
          <w:sz w:val="26"/>
          <w:szCs w:val="26"/>
          <w:lang w:eastAsia="de-AT"/>
        </w:rPr>
        <w:drawing>
          <wp:anchor distT="0" distB="0" distL="114300" distR="114300" simplePos="0" relativeHeight="251661312" behindDoc="0" locked="0" layoutInCell="1" allowOverlap="1" wp14:anchorId="58A91A32" wp14:editId="4F004B40">
            <wp:simplePos x="0" y="0"/>
            <wp:positionH relativeFrom="column">
              <wp:posOffset>3292475</wp:posOffset>
            </wp:positionH>
            <wp:positionV relativeFrom="paragraph">
              <wp:posOffset>4916268</wp:posOffset>
            </wp:positionV>
            <wp:extent cx="2231390" cy="3322955"/>
            <wp:effectExtent l="0" t="0" r="0" b="0"/>
            <wp:wrapSquare wrapText="bothSides"/>
            <wp:docPr id="1213947304" name="Grafik 8" descr="Ein Bild, das Brief, Handschrift, Papier,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947304" name="Grafik 8" descr="Ein Bild, das Brief, Handschrift, Papier, Text enthält.&#10;&#10;Automatisch generierte Beschreibung"/>
                    <pic:cNvPicPr/>
                  </pic:nvPicPr>
                  <pic:blipFill rotWithShape="1">
                    <a:blip r:embed="rId13">
                      <a:extLst>
                        <a:ext uri="{28A0092B-C50C-407E-A947-70E740481C1C}">
                          <a14:useLocalDpi xmlns:a14="http://schemas.microsoft.com/office/drawing/2010/main" val="0"/>
                        </a:ext>
                      </a:extLst>
                    </a:blip>
                    <a:srcRect l="30835" t="3623" r="30403" b="5055"/>
                    <a:stretch/>
                  </pic:blipFill>
                  <pic:spPr bwMode="auto">
                    <a:xfrm>
                      <a:off x="0" y="0"/>
                      <a:ext cx="2231390" cy="3322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72B0" w:rsidRPr="00FB5165">
        <w:rPr>
          <w:rFonts w:eastAsia="Times New Roman" w:cstheme="minorHAnsi"/>
          <w:color w:val="1D1D1D"/>
          <w:sz w:val="26"/>
          <w:szCs w:val="26"/>
          <w:lang w:eastAsia="de-AT"/>
        </w:rPr>
        <w:t xml:space="preserve">So erfahren wir </w:t>
      </w:r>
      <w:r w:rsidR="00990C81" w:rsidRPr="00FB5165">
        <w:rPr>
          <w:rFonts w:eastAsia="Times New Roman" w:cstheme="minorHAnsi"/>
          <w:color w:val="1D1D1D"/>
          <w:sz w:val="26"/>
          <w:szCs w:val="26"/>
          <w:lang w:eastAsia="de-AT"/>
        </w:rPr>
        <w:t>auch</w:t>
      </w:r>
      <w:r w:rsidR="00DA72B0" w:rsidRPr="00FB5165">
        <w:rPr>
          <w:rFonts w:eastAsia="Times New Roman" w:cstheme="minorHAnsi"/>
          <w:color w:val="1D1D1D"/>
          <w:sz w:val="26"/>
          <w:szCs w:val="26"/>
          <w:lang w:eastAsia="de-AT"/>
        </w:rPr>
        <w:t xml:space="preserve"> Genaueres über Freuds Verhältnis zu seinen Schwestern, von </w:t>
      </w:r>
      <w:r w:rsidR="006F29ED" w:rsidRPr="00FB5165">
        <w:rPr>
          <w:rFonts w:eastAsia="Times New Roman" w:cstheme="minorHAnsi"/>
          <w:color w:val="1D1D1D"/>
          <w:sz w:val="26"/>
          <w:szCs w:val="26"/>
          <w:lang w:eastAsia="de-AT"/>
        </w:rPr>
        <w:t>deren</w:t>
      </w:r>
      <w:r w:rsidR="00DA72B0" w:rsidRPr="00FB5165">
        <w:rPr>
          <w:rFonts w:eastAsia="Times New Roman" w:cstheme="minorHAnsi"/>
          <w:color w:val="1D1D1D"/>
          <w:sz w:val="26"/>
          <w:szCs w:val="26"/>
          <w:lang w:eastAsia="de-AT"/>
        </w:rPr>
        <w:t xml:space="preserve"> Fürsorge und </w:t>
      </w:r>
      <w:r w:rsidR="000919B3" w:rsidRPr="00FB5165">
        <w:rPr>
          <w:rFonts w:eastAsia="Times New Roman" w:cstheme="minorHAnsi"/>
          <w:color w:val="1D1D1D"/>
          <w:sz w:val="26"/>
          <w:szCs w:val="26"/>
          <w:lang w:eastAsia="de-AT"/>
        </w:rPr>
        <w:t>ebenso von</w:t>
      </w:r>
      <w:r w:rsidR="00DA72B0" w:rsidRPr="00FB5165">
        <w:rPr>
          <w:rFonts w:eastAsia="Times New Roman" w:cstheme="minorHAnsi"/>
          <w:color w:val="1D1D1D"/>
          <w:sz w:val="26"/>
          <w:szCs w:val="26"/>
          <w:lang w:eastAsia="de-AT"/>
        </w:rPr>
        <w:t xml:space="preserve"> ihrem Anspruch</w:t>
      </w:r>
      <w:r w:rsidR="000919B3" w:rsidRPr="00FB5165">
        <w:rPr>
          <w:rFonts w:eastAsia="Times New Roman" w:cstheme="minorHAnsi"/>
          <w:color w:val="1D1D1D"/>
          <w:sz w:val="26"/>
          <w:szCs w:val="26"/>
          <w:lang w:eastAsia="de-AT"/>
        </w:rPr>
        <w:t>,</w:t>
      </w:r>
      <w:r w:rsidR="00DA72B0" w:rsidRPr="00FB5165">
        <w:rPr>
          <w:rFonts w:eastAsia="Times New Roman" w:cstheme="minorHAnsi"/>
          <w:color w:val="1D1D1D"/>
          <w:sz w:val="26"/>
          <w:szCs w:val="26"/>
          <w:lang w:eastAsia="de-AT"/>
        </w:rPr>
        <w:t xml:space="preserve"> alles </w:t>
      </w:r>
      <w:r w:rsidR="00057A2E">
        <w:rPr>
          <w:rFonts w:eastAsia="Times New Roman" w:cstheme="minorHAnsi"/>
          <w:color w:val="1D1D1D"/>
          <w:sz w:val="26"/>
          <w:szCs w:val="26"/>
          <w:lang w:eastAsia="de-AT"/>
        </w:rPr>
        <w:t>mit ihm zu teilen</w:t>
      </w:r>
      <w:r w:rsidR="00036231">
        <w:rPr>
          <w:rFonts w:eastAsia="Times New Roman" w:cstheme="minorHAnsi"/>
          <w:color w:val="1D1D1D"/>
          <w:sz w:val="26"/>
          <w:szCs w:val="26"/>
          <w:lang w:eastAsia="de-AT"/>
        </w:rPr>
        <w:t>,</w:t>
      </w:r>
      <w:r w:rsidR="000919B3" w:rsidRPr="00FB5165">
        <w:rPr>
          <w:rFonts w:eastAsia="Times New Roman" w:cstheme="minorHAnsi"/>
          <w:color w:val="1D1D1D"/>
          <w:sz w:val="26"/>
          <w:szCs w:val="26"/>
          <w:lang w:eastAsia="de-AT"/>
        </w:rPr>
        <w:t xml:space="preserve"> </w:t>
      </w:r>
      <w:r w:rsidR="00060467">
        <w:rPr>
          <w:rFonts w:eastAsia="Times New Roman" w:cstheme="minorHAnsi"/>
          <w:color w:val="1D1D1D"/>
          <w:sz w:val="26"/>
          <w:szCs w:val="26"/>
          <w:lang w:eastAsia="de-AT"/>
        </w:rPr>
        <w:t xml:space="preserve">aber auch </w:t>
      </w:r>
      <w:r w:rsidR="00DA72B0" w:rsidRPr="00FB5165">
        <w:rPr>
          <w:rFonts w:eastAsia="Times New Roman" w:cstheme="minorHAnsi"/>
          <w:color w:val="1D1D1D"/>
          <w:sz w:val="26"/>
          <w:szCs w:val="26"/>
          <w:lang w:eastAsia="de-AT"/>
        </w:rPr>
        <w:t xml:space="preserve">ihn schützen und </w:t>
      </w:r>
      <w:r w:rsidR="00036231">
        <w:rPr>
          <w:rFonts w:eastAsia="Times New Roman" w:cstheme="minorHAnsi"/>
          <w:color w:val="1D1D1D"/>
          <w:sz w:val="26"/>
          <w:szCs w:val="26"/>
          <w:lang w:eastAsia="de-AT"/>
        </w:rPr>
        <w:t>unter</w:t>
      </w:r>
      <w:r w:rsidR="00DA72B0" w:rsidRPr="00FB5165">
        <w:rPr>
          <w:rFonts w:eastAsia="Times New Roman" w:cstheme="minorHAnsi"/>
          <w:color w:val="1D1D1D"/>
          <w:sz w:val="26"/>
          <w:szCs w:val="26"/>
          <w:lang w:eastAsia="de-AT"/>
        </w:rPr>
        <w:t>stützen</w:t>
      </w:r>
      <w:r w:rsidR="006F29ED" w:rsidRPr="00FB5165">
        <w:rPr>
          <w:rFonts w:eastAsia="Times New Roman" w:cstheme="minorHAnsi"/>
          <w:color w:val="1D1D1D"/>
          <w:sz w:val="26"/>
          <w:szCs w:val="26"/>
          <w:lang w:eastAsia="de-AT"/>
        </w:rPr>
        <w:t xml:space="preserve"> zu dürfen</w:t>
      </w:r>
      <w:r w:rsidR="000919B3" w:rsidRPr="00FB5165">
        <w:rPr>
          <w:rFonts w:eastAsia="Times New Roman" w:cstheme="minorHAnsi"/>
          <w:color w:val="1D1D1D"/>
          <w:sz w:val="26"/>
          <w:szCs w:val="26"/>
          <w:lang w:eastAsia="de-AT"/>
        </w:rPr>
        <w:t>. E</w:t>
      </w:r>
      <w:r w:rsidR="00DA72B0" w:rsidRPr="00FB5165">
        <w:rPr>
          <w:rFonts w:eastAsia="Times New Roman" w:cstheme="minorHAnsi"/>
          <w:color w:val="1D1D1D"/>
          <w:sz w:val="26"/>
          <w:szCs w:val="26"/>
          <w:lang w:eastAsia="de-AT"/>
        </w:rPr>
        <w:t>ntsprechend nennt Freud wohl auch Minna, die Schwägerin, „Schwesterchen“</w:t>
      </w:r>
      <w:r w:rsidR="000919B3" w:rsidRPr="00FB5165">
        <w:rPr>
          <w:rFonts w:eastAsia="Times New Roman" w:cstheme="minorHAnsi"/>
          <w:color w:val="1D1D1D"/>
          <w:sz w:val="26"/>
          <w:szCs w:val="26"/>
          <w:lang w:eastAsia="de-AT"/>
        </w:rPr>
        <w:t xml:space="preserve">. </w:t>
      </w:r>
      <w:r w:rsidR="00E306D1">
        <w:rPr>
          <w:rFonts w:eastAsia="Times New Roman" w:cstheme="minorHAnsi"/>
          <w:color w:val="1D1D1D"/>
          <w:sz w:val="26"/>
          <w:szCs w:val="26"/>
          <w:lang w:eastAsia="de-AT"/>
        </w:rPr>
        <w:t>G</w:t>
      </w:r>
      <w:r w:rsidR="000919B3" w:rsidRPr="00FB5165">
        <w:rPr>
          <w:rFonts w:eastAsia="Times New Roman" w:cstheme="minorHAnsi"/>
          <w:color w:val="1D1D1D"/>
          <w:sz w:val="26"/>
          <w:szCs w:val="26"/>
          <w:lang w:eastAsia="de-AT"/>
        </w:rPr>
        <w:t xml:space="preserve">leichzeitig erhebt </w:t>
      </w:r>
      <w:r w:rsidR="006F29ED" w:rsidRPr="00FB5165">
        <w:rPr>
          <w:rFonts w:eastAsia="Times New Roman" w:cstheme="minorHAnsi"/>
          <w:color w:val="1D1D1D"/>
          <w:sz w:val="26"/>
          <w:szCs w:val="26"/>
          <w:lang w:eastAsia="de-AT"/>
        </w:rPr>
        <w:t>der „Bruder“</w:t>
      </w:r>
      <w:r w:rsidR="000919B3" w:rsidRPr="00FB5165">
        <w:rPr>
          <w:rFonts w:eastAsia="Times New Roman" w:cstheme="minorHAnsi"/>
          <w:color w:val="1D1D1D"/>
          <w:sz w:val="26"/>
          <w:szCs w:val="26"/>
          <w:lang w:eastAsia="de-AT"/>
        </w:rPr>
        <w:t xml:space="preserve"> </w:t>
      </w:r>
      <w:r w:rsidR="005C56C0">
        <w:rPr>
          <w:rFonts w:eastAsia="Times New Roman" w:cstheme="minorHAnsi"/>
          <w:color w:val="1D1D1D"/>
          <w:sz w:val="26"/>
          <w:szCs w:val="26"/>
          <w:lang w:eastAsia="de-AT"/>
        </w:rPr>
        <w:t>damit</w:t>
      </w:r>
      <w:r w:rsidR="000919B3" w:rsidRPr="00FB5165">
        <w:rPr>
          <w:rFonts w:eastAsia="Times New Roman" w:cstheme="minorHAnsi"/>
          <w:color w:val="1D1D1D"/>
          <w:sz w:val="26"/>
          <w:szCs w:val="26"/>
          <w:lang w:eastAsia="de-AT"/>
        </w:rPr>
        <w:t xml:space="preserve"> auch den Anspruch, </w:t>
      </w:r>
      <w:r w:rsidR="00990C81" w:rsidRPr="00FB5165">
        <w:rPr>
          <w:rFonts w:eastAsia="Times New Roman" w:cstheme="minorHAnsi"/>
          <w:color w:val="1D1D1D"/>
          <w:sz w:val="26"/>
          <w:szCs w:val="26"/>
          <w:lang w:eastAsia="de-AT"/>
        </w:rPr>
        <w:t xml:space="preserve">als ihresgleichen </w:t>
      </w:r>
      <w:r w:rsidR="000919B3" w:rsidRPr="00FB5165">
        <w:rPr>
          <w:rFonts w:eastAsia="Times New Roman" w:cstheme="minorHAnsi"/>
          <w:color w:val="1D1D1D"/>
          <w:sz w:val="26"/>
          <w:szCs w:val="26"/>
          <w:lang w:eastAsia="de-AT"/>
        </w:rPr>
        <w:t>in die Familie Bernays aufgenommen zu werden</w:t>
      </w:r>
      <w:r w:rsidR="00990C81" w:rsidRPr="00FB5165">
        <w:rPr>
          <w:rFonts w:eastAsia="Times New Roman" w:cstheme="minorHAnsi"/>
          <w:color w:val="1D1D1D"/>
          <w:sz w:val="26"/>
          <w:szCs w:val="26"/>
          <w:lang w:eastAsia="de-AT"/>
        </w:rPr>
        <w:t>.</w:t>
      </w:r>
      <w:r w:rsidR="000919B3" w:rsidRPr="00FB5165">
        <w:rPr>
          <w:rFonts w:eastAsia="Times New Roman" w:cstheme="minorHAnsi"/>
          <w:color w:val="1D1D1D"/>
          <w:sz w:val="26"/>
          <w:szCs w:val="26"/>
          <w:lang w:eastAsia="de-AT"/>
        </w:rPr>
        <w:t xml:space="preserve"> </w:t>
      </w:r>
      <w:r w:rsidR="00990C81" w:rsidRPr="00FB5165">
        <w:rPr>
          <w:rFonts w:eastAsia="Times New Roman" w:cstheme="minorHAnsi"/>
          <w:color w:val="1D1D1D"/>
          <w:sz w:val="26"/>
          <w:szCs w:val="26"/>
          <w:lang w:eastAsia="de-AT"/>
        </w:rPr>
        <w:t>D</w:t>
      </w:r>
      <w:r w:rsidR="000919B3" w:rsidRPr="00FB5165">
        <w:rPr>
          <w:rFonts w:eastAsia="Times New Roman" w:cstheme="minorHAnsi"/>
          <w:color w:val="1D1D1D"/>
          <w:sz w:val="26"/>
          <w:szCs w:val="26"/>
          <w:lang w:eastAsia="de-AT"/>
        </w:rPr>
        <w:t xml:space="preserve">ass dieser Anspruch auch umgekehrt gilt und Freud </w:t>
      </w:r>
      <w:proofErr w:type="gramStart"/>
      <w:r w:rsidR="00F25A56" w:rsidRPr="00FB5165">
        <w:rPr>
          <w:rFonts w:eastAsia="Times New Roman" w:cstheme="minorHAnsi"/>
          <w:color w:val="1D1D1D"/>
          <w:sz w:val="26"/>
          <w:szCs w:val="26"/>
          <w:lang w:eastAsia="de-AT"/>
        </w:rPr>
        <w:t xml:space="preserve">diesem </w:t>
      </w:r>
      <w:r w:rsidR="009911AB" w:rsidRPr="00FB5165">
        <w:rPr>
          <w:rFonts w:eastAsia="Times New Roman" w:cstheme="minorHAnsi"/>
          <w:color w:val="1D1D1D"/>
          <w:sz w:val="26"/>
          <w:szCs w:val="26"/>
          <w:lang w:eastAsia="de-AT"/>
        </w:rPr>
        <w:t>nachkomm</w:t>
      </w:r>
      <w:r w:rsidR="00BA7B39">
        <w:rPr>
          <w:rFonts w:eastAsia="Times New Roman" w:cstheme="minorHAnsi"/>
          <w:color w:val="1D1D1D"/>
          <w:sz w:val="26"/>
          <w:szCs w:val="26"/>
          <w:lang w:eastAsia="de-AT"/>
        </w:rPr>
        <w:t>en</w:t>
      </w:r>
      <w:proofErr w:type="gramEnd"/>
      <w:r w:rsidR="00BA7B39">
        <w:rPr>
          <w:rFonts w:eastAsia="Times New Roman" w:cstheme="minorHAnsi"/>
          <w:color w:val="1D1D1D"/>
          <w:sz w:val="26"/>
          <w:szCs w:val="26"/>
          <w:lang w:eastAsia="de-AT"/>
        </w:rPr>
        <w:t xml:space="preserve"> wird</w:t>
      </w:r>
      <w:r w:rsidR="00990C81" w:rsidRPr="00FB5165">
        <w:rPr>
          <w:rFonts w:eastAsia="Times New Roman" w:cstheme="minorHAnsi"/>
          <w:color w:val="1D1D1D"/>
          <w:sz w:val="26"/>
          <w:szCs w:val="26"/>
          <w:lang w:eastAsia="de-AT"/>
        </w:rPr>
        <w:t>,</w:t>
      </w:r>
      <w:r w:rsidR="000919B3" w:rsidRPr="00FB5165">
        <w:rPr>
          <w:rFonts w:eastAsia="Times New Roman" w:cstheme="minorHAnsi"/>
          <w:color w:val="1D1D1D"/>
          <w:sz w:val="26"/>
          <w:szCs w:val="26"/>
          <w:lang w:eastAsia="de-AT"/>
        </w:rPr>
        <w:t xml:space="preserve"> </w:t>
      </w:r>
      <w:r w:rsidR="00990C81" w:rsidRPr="00FB5165">
        <w:rPr>
          <w:rFonts w:eastAsia="Times New Roman" w:cstheme="minorHAnsi"/>
          <w:color w:val="1D1D1D"/>
          <w:sz w:val="26"/>
          <w:szCs w:val="26"/>
          <w:lang w:eastAsia="de-AT"/>
        </w:rPr>
        <w:t xml:space="preserve">davon </w:t>
      </w:r>
      <w:r w:rsidR="00BA7B39">
        <w:rPr>
          <w:rFonts w:eastAsia="Times New Roman" w:cstheme="minorHAnsi"/>
          <w:color w:val="1D1D1D"/>
          <w:sz w:val="26"/>
          <w:szCs w:val="26"/>
          <w:lang w:eastAsia="de-AT"/>
        </w:rPr>
        <w:t>zeugt</w:t>
      </w:r>
      <w:r w:rsidR="00BA7B39" w:rsidRPr="00FB5165">
        <w:rPr>
          <w:rFonts w:eastAsia="Times New Roman" w:cstheme="minorHAnsi"/>
          <w:color w:val="1D1D1D"/>
          <w:sz w:val="26"/>
          <w:szCs w:val="26"/>
          <w:lang w:eastAsia="de-AT"/>
        </w:rPr>
        <w:t xml:space="preserve"> </w:t>
      </w:r>
      <w:r w:rsidR="00990C81" w:rsidRPr="00FB5165">
        <w:rPr>
          <w:rFonts w:eastAsia="Times New Roman" w:cstheme="minorHAnsi"/>
          <w:color w:val="1D1D1D"/>
          <w:sz w:val="26"/>
          <w:szCs w:val="26"/>
          <w:lang w:eastAsia="de-AT"/>
        </w:rPr>
        <w:t>die weitere Familiengeschichte</w:t>
      </w:r>
      <w:r w:rsidR="00BA7B39">
        <w:rPr>
          <w:rFonts w:eastAsia="Times New Roman" w:cstheme="minorHAnsi"/>
          <w:color w:val="1D1D1D"/>
          <w:sz w:val="26"/>
          <w:szCs w:val="26"/>
          <w:lang w:eastAsia="de-AT"/>
        </w:rPr>
        <w:t xml:space="preserve"> </w:t>
      </w:r>
      <w:r w:rsidR="000919B3" w:rsidRPr="00FB5165">
        <w:rPr>
          <w:rFonts w:eastAsia="Times New Roman" w:cstheme="minorHAnsi"/>
          <w:color w:val="1D1D1D"/>
          <w:sz w:val="26"/>
          <w:szCs w:val="26"/>
          <w:lang w:eastAsia="de-AT"/>
        </w:rPr>
        <w:t>–</w:t>
      </w:r>
      <w:r w:rsidR="00990C81" w:rsidRPr="00FB5165">
        <w:rPr>
          <w:rFonts w:eastAsia="Times New Roman" w:cstheme="minorHAnsi"/>
          <w:color w:val="1D1D1D"/>
          <w:sz w:val="26"/>
          <w:szCs w:val="26"/>
          <w:lang w:eastAsia="de-AT"/>
        </w:rPr>
        <w:t xml:space="preserve"> 1896 zieht Minna </w:t>
      </w:r>
      <w:r w:rsidR="009911AB" w:rsidRPr="00FB5165">
        <w:rPr>
          <w:rFonts w:eastAsia="Times New Roman" w:cstheme="minorHAnsi"/>
          <w:color w:val="1D1D1D"/>
          <w:sz w:val="26"/>
          <w:szCs w:val="26"/>
          <w:lang w:eastAsia="de-AT"/>
        </w:rPr>
        <w:t>in der Berggasse</w:t>
      </w:r>
      <w:r w:rsidR="00E306D1">
        <w:rPr>
          <w:rFonts w:eastAsia="Times New Roman" w:cstheme="minorHAnsi"/>
          <w:color w:val="1D1D1D"/>
          <w:sz w:val="26"/>
          <w:szCs w:val="26"/>
          <w:lang w:eastAsia="de-AT"/>
        </w:rPr>
        <w:t>19</w:t>
      </w:r>
      <w:r w:rsidR="009911AB" w:rsidRPr="00FB5165">
        <w:rPr>
          <w:rFonts w:eastAsia="Times New Roman" w:cstheme="minorHAnsi"/>
          <w:color w:val="1D1D1D"/>
          <w:sz w:val="26"/>
          <w:szCs w:val="26"/>
          <w:lang w:eastAsia="de-AT"/>
        </w:rPr>
        <w:t xml:space="preserve"> ein und </w:t>
      </w:r>
      <w:r w:rsidR="00990C81" w:rsidRPr="00FB5165">
        <w:rPr>
          <w:rFonts w:eastAsia="Times New Roman" w:cstheme="minorHAnsi"/>
          <w:color w:val="1D1D1D"/>
          <w:sz w:val="26"/>
          <w:szCs w:val="26"/>
          <w:lang w:eastAsia="de-AT"/>
        </w:rPr>
        <w:t xml:space="preserve">wird </w:t>
      </w:r>
      <w:r w:rsidR="009911AB" w:rsidRPr="00FB5165">
        <w:rPr>
          <w:rFonts w:eastAsia="Times New Roman" w:cstheme="minorHAnsi"/>
          <w:color w:val="1D1D1D"/>
          <w:sz w:val="26"/>
          <w:szCs w:val="26"/>
          <w:lang w:eastAsia="de-AT"/>
        </w:rPr>
        <w:t>zum fixen Bestandteil des engsten Familienkreises</w:t>
      </w:r>
      <w:r w:rsidR="00E306D1">
        <w:rPr>
          <w:rFonts w:eastAsia="Times New Roman" w:cstheme="minorHAnsi"/>
          <w:color w:val="1D1D1D"/>
          <w:sz w:val="26"/>
          <w:szCs w:val="26"/>
          <w:lang w:eastAsia="de-AT"/>
        </w:rPr>
        <w:t xml:space="preserve"> um Freud</w:t>
      </w:r>
      <w:r w:rsidR="009911AB" w:rsidRPr="00FB5165">
        <w:rPr>
          <w:rFonts w:eastAsia="Times New Roman" w:cstheme="minorHAnsi"/>
          <w:color w:val="1D1D1D"/>
          <w:sz w:val="26"/>
          <w:szCs w:val="26"/>
          <w:lang w:eastAsia="de-AT"/>
        </w:rPr>
        <w:t>.</w:t>
      </w:r>
      <w:r w:rsidR="00C0390A">
        <w:rPr>
          <w:rFonts w:eastAsia="Times New Roman" w:cstheme="minorHAnsi"/>
          <w:color w:val="1D1D1D"/>
          <w:sz w:val="26"/>
          <w:szCs w:val="26"/>
          <w:lang w:eastAsia="de-AT"/>
        </w:rPr>
        <w:t xml:space="preserve"> </w:t>
      </w:r>
      <w:r w:rsidR="00171CAA" w:rsidRPr="00FB5165">
        <w:rPr>
          <w:rFonts w:eastAsia="Times New Roman" w:cstheme="minorHAnsi"/>
          <w:color w:val="1D1D1D"/>
          <w:sz w:val="26"/>
          <w:szCs w:val="26"/>
          <w:lang w:eastAsia="de-AT"/>
        </w:rPr>
        <w:t xml:space="preserve">Die Rolle Sigmund Freuds, die in den Briefen zwischen ihm und seiner Verlobten, </w:t>
      </w:r>
      <w:r w:rsidR="00D21A4F">
        <w:rPr>
          <w:rFonts w:eastAsia="Times New Roman" w:cstheme="minorHAnsi"/>
          <w:color w:val="1D1D1D"/>
          <w:sz w:val="26"/>
          <w:szCs w:val="26"/>
          <w:lang w:eastAsia="de-AT"/>
        </w:rPr>
        <w:t>seiner Schwägerin</w:t>
      </w:r>
      <w:r w:rsidR="00171CAA" w:rsidRPr="00FB5165">
        <w:rPr>
          <w:rFonts w:eastAsia="Times New Roman" w:cstheme="minorHAnsi"/>
          <w:color w:val="1D1D1D"/>
          <w:sz w:val="26"/>
          <w:szCs w:val="26"/>
          <w:lang w:eastAsia="de-AT"/>
        </w:rPr>
        <w:t xml:space="preserve"> Minna und in späteren Jahren auch in den Korrespondenzen mit seinen Kindern augenscheinlich wird – </w:t>
      </w:r>
      <w:r w:rsidR="009E0CD0">
        <w:rPr>
          <w:rFonts w:eastAsia="Times New Roman" w:cstheme="minorHAnsi"/>
          <w:color w:val="1D1D1D"/>
          <w:sz w:val="26"/>
          <w:szCs w:val="26"/>
          <w:lang w:eastAsia="de-AT"/>
        </w:rPr>
        <w:t>kann</w:t>
      </w:r>
      <w:r w:rsidR="004C5A5D" w:rsidRPr="00FB5165">
        <w:rPr>
          <w:rFonts w:eastAsia="Times New Roman" w:cstheme="minorHAnsi"/>
          <w:color w:val="1D1D1D"/>
          <w:sz w:val="26"/>
          <w:szCs w:val="26"/>
          <w:lang w:eastAsia="de-AT"/>
        </w:rPr>
        <w:t xml:space="preserve"> als </w:t>
      </w:r>
      <w:r w:rsidR="00F147F5">
        <w:rPr>
          <w:rFonts w:eastAsia="Times New Roman" w:cstheme="minorHAnsi"/>
          <w:color w:val="1D1D1D"/>
          <w:sz w:val="26"/>
          <w:szCs w:val="26"/>
          <w:lang w:eastAsia="de-AT"/>
        </w:rPr>
        <w:t xml:space="preserve">nichts anderes als </w:t>
      </w:r>
      <w:r w:rsidR="004C5A5D" w:rsidRPr="00FB5165">
        <w:rPr>
          <w:rFonts w:eastAsia="Times New Roman" w:cstheme="minorHAnsi"/>
          <w:color w:val="1D1D1D"/>
          <w:sz w:val="26"/>
          <w:szCs w:val="26"/>
          <w:lang w:eastAsia="de-AT"/>
        </w:rPr>
        <w:t>die</w:t>
      </w:r>
      <w:r w:rsidR="00171CAA" w:rsidRPr="00FB5165">
        <w:rPr>
          <w:rFonts w:eastAsia="Times New Roman" w:cstheme="minorHAnsi"/>
          <w:color w:val="1D1D1D"/>
          <w:sz w:val="26"/>
          <w:szCs w:val="26"/>
          <w:lang w:eastAsia="de-AT"/>
        </w:rPr>
        <w:t xml:space="preserve"> </w:t>
      </w:r>
      <w:r w:rsidR="00C0390A">
        <w:rPr>
          <w:rFonts w:eastAsia="Times New Roman" w:cstheme="minorHAnsi"/>
          <w:color w:val="1D1D1D"/>
          <w:sz w:val="26"/>
          <w:szCs w:val="26"/>
          <w:lang w:eastAsia="de-AT"/>
        </w:rPr>
        <w:t>eines</w:t>
      </w:r>
      <w:r w:rsidR="00171CAA" w:rsidRPr="00FB5165">
        <w:rPr>
          <w:rFonts w:eastAsia="Times New Roman" w:cstheme="minorHAnsi"/>
          <w:color w:val="1D1D1D"/>
          <w:sz w:val="26"/>
          <w:szCs w:val="26"/>
          <w:lang w:eastAsia="de-AT"/>
        </w:rPr>
        <w:t xml:space="preserve"> </w:t>
      </w:r>
      <w:r w:rsidR="00990C81" w:rsidRPr="00FB5165">
        <w:rPr>
          <w:rFonts w:eastAsia="Times New Roman" w:cstheme="minorHAnsi"/>
          <w:color w:val="1D1D1D"/>
          <w:sz w:val="26"/>
          <w:szCs w:val="26"/>
          <w:lang w:eastAsia="de-AT"/>
        </w:rPr>
        <w:t>„</w:t>
      </w:r>
      <w:r w:rsidR="00171CAA" w:rsidRPr="00FB5165">
        <w:rPr>
          <w:rFonts w:eastAsia="Times New Roman" w:cstheme="minorHAnsi"/>
          <w:color w:val="1D1D1D"/>
          <w:sz w:val="26"/>
          <w:szCs w:val="26"/>
          <w:lang w:eastAsia="de-AT"/>
        </w:rPr>
        <w:t>Patriarchen</w:t>
      </w:r>
      <w:r w:rsidR="00990C81" w:rsidRPr="00FB5165">
        <w:rPr>
          <w:rFonts w:eastAsia="Times New Roman" w:cstheme="minorHAnsi"/>
          <w:color w:val="1D1D1D"/>
          <w:sz w:val="26"/>
          <w:szCs w:val="26"/>
          <w:lang w:eastAsia="de-AT"/>
        </w:rPr>
        <w:t>“</w:t>
      </w:r>
      <w:r w:rsidR="004C5A5D" w:rsidRPr="00FB5165">
        <w:rPr>
          <w:rFonts w:eastAsia="Times New Roman" w:cstheme="minorHAnsi"/>
          <w:color w:val="1D1D1D"/>
          <w:sz w:val="26"/>
          <w:szCs w:val="26"/>
          <w:lang w:eastAsia="de-AT"/>
        </w:rPr>
        <w:t xml:space="preserve"> </w:t>
      </w:r>
      <w:r w:rsidR="006F29ED" w:rsidRPr="00FB5165">
        <w:rPr>
          <w:rFonts w:eastAsia="Times New Roman" w:cstheme="minorHAnsi"/>
          <w:color w:val="1D1D1D"/>
          <w:sz w:val="26"/>
          <w:szCs w:val="26"/>
          <w:lang w:eastAsia="de-AT"/>
        </w:rPr>
        <w:t>bezeichne</w:t>
      </w:r>
      <w:r w:rsidR="009E0CD0">
        <w:rPr>
          <w:rFonts w:eastAsia="Times New Roman" w:cstheme="minorHAnsi"/>
          <w:color w:val="1D1D1D"/>
          <w:sz w:val="26"/>
          <w:szCs w:val="26"/>
          <w:lang w:eastAsia="de-AT"/>
        </w:rPr>
        <w:t>t werden</w:t>
      </w:r>
      <w:r w:rsidR="00171CAA" w:rsidRPr="00FB5165">
        <w:rPr>
          <w:rFonts w:eastAsia="Times New Roman" w:cstheme="minorHAnsi"/>
          <w:color w:val="1D1D1D"/>
          <w:sz w:val="26"/>
          <w:szCs w:val="26"/>
          <w:lang w:eastAsia="de-AT"/>
        </w:rPr>
        <w:t xml:space="preserve">, der </w:t>
      </w:r>
      <w:r w:rsidR="004C5A5D" w:rsidRPr="00FB5165">
        <w:rPr>
          <w:rFonts w:eastAsia="Times New Roman" w:cstheme="minorHAnsi"/>
          <w:color w:val="1D1D1D"/>
          <w:sz w:val="26"/>
          <w:szCs w:val="26"/>
          <w:lang w:eastAsia="de-AT"/>
        </w:rPr>
        <w:t xml:space="preserve">sich </w:t>
      </w:r>
      <w:r w:rsidR="00171CAA" w:rsidRPr="00FB5165">
        <w:rPr>
          <w:rFonts w:eastAsia="Times New Roman" w:cstheme="minorHAnsi"/>
          <w:color w:val="1D1D1D"/>
          <w:sz w:val="26"/>
          <w:szCs w:val="26"/>
          <w:lang w:eastAsia="de-AT"/>
        </w:rPr>
        <w:t>schon früh de</w:t>
      </w:r>
      <w:r w:rsidR="004C5A5D" w:rsidRPr="00FB5165">
        <w:rPr>
          <w:rFonts w:eastAsia="Times New Roman" w:cstheme="minorHAnsi"/>
          <w:color w:val="1D1D1D"/>
          <w:sz w:val="26"/>
          <w:szCs w:val="26"/>
          <w:lang w:eastAsia="de-AT"/>
        </w:rPr>
        <w:t>r</w:t>
      </w:r>
      <w:r w:rsidR="00171CAA" w:rsidRPr="00FB5165">
        <w:rPr>
          <w:rFonts w:eastAsia="Times New Roman" w:cstheme="minorHAnsi"/>
          <w:color w:val="1D1D1D"/>
          <w:sz w:val="26"/>
          <w:szCs w:val="26"/>
          <w:lang w:eastAsia="de-AT"/>
        </w:rPr>
        <w:t xml:space="preserve"> Fürsorge, der ihn umgebenden Frauen, ihre</w:t>
      </w:r>
      <w:r w:rsidR="004C5A5D" w:rsidRPr="00FB5165">
        <w:rPr>
          <w:rFonts w:eastAsia="Times New Roman" w:cstheme="minorHAnsi"/>
          <w:color w:val="1D1D1D"/>
          <w:sz w:val="26"/>
          <w:szCs w:val="26"/>
          <w:lang w:eastAsia="de-AT"/>
        </w:rPr>
        <w:t>r</w:t>
      </w:r>
      <w:r w:rsidR="00171CAA" w:rsidRPr="00FB5165">
        <w:rPr>
          <w:rFonts w:eastAsia="Times New Roman" w:cstheme="minorHAnsi"/>
          <w:color w:val="1D1D1D"/>
          <w:sz w:val="26"/>
          <w:szCs w:val="26"/>
          <w:lang w:eastAsia="de-AT"/>
        </w:rPr>
        <w:t xml:space="preserve"> Treue und Zuwendung </w:t>
      </w:r>
      <w:r w:rsidR="004C5A5D" w:rsidRPr="00FB5165">
        <w:rPr>
          <w:rFonts w:eastAsia="Times New Roman" w:cstheme="minorHAnsi"/>
          <w:color w:val="1D1D1D"/>
          <w:sz w:val="26"/>
          <w:szCs w:val="26"/>
          <w:lang w:eastAsia="de-AT"/>
        </w:rPr>
        <w:t>versichert</w:t>
      </w:r>
      <w:r w:rsidR="00171CAA" w:rsidRPr="00FB5165">
        <w:rPr>
          <w:rFonts w:eastAsia="Times New Roman" w:cstheme="minorHAnsi"/>
          <w:color w:val="1D1D1D"/>
          <w:sz w:val="26"/>
          <w:szCs w:val="26"/>
          <w:lang w:eastAsia="de-AT"/>
        </w:rPr>
        <w:t xml:space="preserve"> und </w:t>
      </w:r>
      <w:r w:rsidR="000B3EA7" w:rsidRPr="00FB5165">
        <w:rPr>
          <w:rFonts w:eastAsia="Times New Roman" w:cstheme="minorHAnsi"/>
          <w:color w:val="1D1D1D"/>
          <w:sz w:val="26"/>
          <w:szCs w:val="26"/>
          <w:lang w:eastAsia="de-AT"/>
        </w:rPr>
        <w:t xml:space="preserve">sich </w:t>
      </w:r>
      <w:r w:rsidR="006F29ED" w:rsidRPr="00FB5165">
        <w:rPr>
          <w:rFonts w:eastAsia="Times New Roman" w:cstheme="minorHAnsi"/>
          <w:color w:val="1D1D1D"/>
          <w:sz w:val="26"/>
          <w:szCs w:val="26"/>
          <w:lang w:eastAsia="de-AT"/>
        </w:rPr>
        <w:t xml:space="preserve">im Gegenzug </w:t>
      </w:r>
      <w:r w:rsidR="000B3EA7" w:rsidRPr="00FB5165">
        <w:rPr>
          <w:rFonts w:eastAsia="Times New Roman" w:cstheme="minorHAnsi"/>
          <w:color w:val="1D1D1D"/>
          <w:sz w:val="26"/>
          <w:szCs w:val="26"/>
          <w:lang w:eastAsia="de-AT"/>
        </w:rPr>
        <w:t xml:space="preserve">als </w:t>
      </w:r>
      <w:r w:rsidR="00AC71BA">
        <w:rPr>
          <w:rFonts w:eastAsia="Times New Roman" w:cstheme="minorHAnsi"/>
          <w:color w:val="1D1D1D"/>
          <w:sz w:val="26"/>
          <w:szCs w:val="26"/>
          <w:lang w:eastAsia="de-AT"/>
        </w:rPr>
        <w:t xml:space="preserve">ihr </w:t>
      </w:r>
      <w:r w:rsidR="000B3EA7" w:rsidRPr="00FB5165">
        <w:rPr>
          <w:rFonts w:eastAsia="Times New Roman" w:cstheme="minorHAnsi"/>
          <w:color w:val="1D1D1D"/>
          <w:sz w:val="26"/>
          <w:szCs w:val="26"/>
          <w:lang w:eastAsia="de-AT"/>
        </w:rPr>
        <w:t xml:space="preserve">Beschützer </w:t>
      </w:r>
      <w:r w:rsidR="004C5A5D" w:rsidRPr="00FB5165">
        <w:rPr>
          <w:rFonts w:eastAsia="Times New Roman" w:cstheme="minorHAnsi"/>
          <w:color w:val="1D1D1D"/>
          <w:sz w:val="26"/>
          <w:szCs w:val="26"/>
          <w:lang w:eastAsia="de-AT"/>
        </w:rPr>
        <w:t xml:space="preserve">wie </w:t>
      </w:r>
      <w:r w:rsidR="00492892">
        <w:rPr>
          <w:rFonts w:eastAsia="Times New Roman" w:cstheme="minorHAnsi"/>
          <w:color w:val="1D1D1D"/>
          <w:sz w:val="26"/>
          <w:szCs w:val="26"/>
          <w:lang w:eastAsia="de-AT"/>
        </w:rPr>
        <w:t xml:space="preserve">auch </w:t>
      </w:r>
      <w:r w:rsidR="00171CAA" w:rsidRPr="00FB5165">
        <w:rPr>
          <w:rFonts w:eastAsia="Times New Roman" w:cstheme="minorHAnsi"/>
          <w:color w:val="1D1D1D"/>
          <w:sz w:val="26"/>
          <w:szCs w:val="26"/>
          <w:lang w:eastAsia="de-AT"/>
        </w:rPr>
        <w:t>Versorg</w:t>
      </w:r>
      <w:r w:rsidR="000B3EA7" w:rsidRPr="00FB5165">
        <w:rPr>
          <w:rFonts w:eastAsia="Times New Roman" w:cstheme="minorHAnsi"/>
          <w:color w:val="1D1D1D"/>
          <w:sz w:val="26"/>
          <w:szCs w:val="26"/>
          <w:lang w:eastAsia="de-AT"/>
        </w:rPr>
        <w:t>er</w:t>
      </w:r>
      <w:r w:rsidR="00171CAA" w:rsidRPr="00FB5165">
        <w:rPr>
          <w:rFonts w:eastAsia="Times New Roman" w:cstheme="minorHAnsi"/>
          <w:color w:val="1D1D1D"/>
          <w:sz w:val="26"/>
          <w:szCs w:val="26"/>
          <w:lang w:eastAsia="de-AT"/>
        </w:rPr>
        <w:t xml:space="preserve"> </w:t>
      </w:r>
      <w:r w:rsidR="000B3EA7" w:rsidRPr="00FB5165">
        <w:rPr>
          <w:rFonts w:eastAsia="Times New Roman" w:cstheme="minorHAnsi"/>
          <w:color w:val="1D1D1D"/>
          <w:sz w:val="26"/>
          <w:szCs w:val="26"/>
          <w:lang w:eastAsia="de-AT"/>
        </w:rPr>
        <w:t xml:space="preserve">in Stellung </w:t>
      </w:r>
      <w:r w:rsidR="006F29ED" w:rsidRPr="00FB5165">
        <w:rPr>
          <w:rFonts w:eastAsia="Times New Roman" w:cstheme="minorHAnsi"/>
          <w:color w:val="1D1D1D"/>
          <w:sz w:val="26"/>
          <w:szCs w:val="26"/>
          <w:lang w:eastAsia="de-AT"/>
        </w:rPr>
        <w:t>bringt</w:t>
      </w:r>
      <w:r w:rsidR="00171CAA" w:rsidRPr="00FB5165">
        <w:rPr>
          <w:rFonts w:eastAsia="Times New Roman" w:cstheme="minorHAnsi"/>
          <w:color w:val="1D1D1D"/>
          <w:sz w:val="26"/>
          <w:szCs w:val="26"/>
          <w:lang w:eastAsia="de-AT"/>
        </w:rPr>
        <w:t>.</w:t>
      </w:r>
      <w:r w:rsidR="004C5A5D" w:rsidRPr="00FB5165">
        <w:rPr>
          <w:rFonts w:eastAsia="Times New Roman" w:cstheme="minorHAnsi"/>
          <w:color w:val="1D1D1D"/>
          <w:sz w:val="26"/>
          <w:szCs w:val="26"/>
          <w:lang w:eastAsia="de-AT"/>
        </w:rPr>
        <w:br/>
      </w:r>
      <w:r w:rsidR="00A0363E" w:rsidRPr="00FB5165">
        <w:rPr>
          <w:rFonts w:eastAsia="Times New Roman" w:cstheme="minorHAnsi"/>
          <w:color w:val="1D1D1D"/>
          <w:sz w:val="26"/>
          <w:szCs w:val="26"/>
          <w:lang w:eastAsia="de-AT"/>
        </w:rPr>
        <w:br/>
      </w:r>
      <w:r w:rsidR="00F5030F" w:rsidRPr="00FB5165">
        <w:rPr>
          <w:rFonts w:eastAsia="Times New Roman" w:cstheme="minorHAnsi"/>
          <w:color w:val="1D1D1D"/>
          <w:sz w:val="26"/>
          <w:szCs w:val="26"/>
          <w:lang w:eastAsia="de-AT"/>
        </w:rPr>
        <w:t xml:space="preserve">Eine </w:t>
      </w:r>
      <w:r w:rsidR="004C5A5D" w:rsidRPr="00FB5165">
        <w:rPr>
          <w:rFonts w:eastAsia="Times New Roman" w:cstheme="minorHAnsi"/>
          <w:color w:val="1D1D1D"/>
          <w:sz w:val="26"/>
          <w:szCs w:val="26"/>
          <w:lang w:eastAsia="de-AT"/>
        </w:rPr>
        <w:t>Passage aus einem</w:t>
      </w:r>
      <w:r w:rsidR="000B3EA7" w:rsidRPr="00FB5165">
        <w:rPr>
          <w:rFonts w:eastAsia="Times New Roman" w:cstheme="minorHAnsi"/>
          <w:color w:val="1D1D1D"/>
          <w:sz w:val="26"/>
          <w:szCs w:val="26"/>
          <w:lang w:eastAsia="de-AT"/>
        </w:rPr>
        <w:t xml:space="preserve"> anderen </w:t>
      </w:r>
      <w:r w:rsidR="00F25A56" w:rsidRPr="00FB5165">
        <w:rPr>
          <w:rFonts w:eastAsia="Times New Roman" w:cstheme="minorHAnsi"/>
          <w:color w:val="1D1D1D"/>
          <w:sz w:val="26"/>
          <w:szCs w:val="26"/>
          <w:lang w:eastAsia="de-AT"/>
        </w:rPr>
        <w:t>Braut-</w:t>
      </w:r>
      <w:r w:rsidR="000B3EA7" w:rsidRPr="00FB5165">
        <w:rPr>
          <w:rFonts w:eastAsia="Times New Roman" w:cstheme="minorHAnsi"/>
          <w:color w:val="1D1D1D"/>
          <w:sz w:val="26"/>
          <w:szCs w:val="26"/>
          <w:lang w:eastAsia="de-AT"/>
        </w:rPr>
        <w:t xml:space="preserve">Brief </w:t>
      </w:r>
      <w:r w:rsidR="00F25A56" w:rsidRPr="00FB5165">
        <w:rPr>
          <w:rFonts w:eastAsia="Times New Roman" w:cstheme="minorHAnsi"/>
          <w:color w:val="1D1D1D"/>
          <w:sz w:val="26"/>
          <w:szCs w:val="26"/>
          <w:lang w:eastAsia="de-AT"/>
        </w:rPr>
        <w:t>aus diesen</w:t>
      </w:r>
      <w:r w:rsidR="000B3EA7" w:rsidRPr="00FB5165">
        <w:rPr>
          <w:rFonts w:eastAsia="Times New Roman" w:cstheme="minorHAnsi"/>
          <w:color w:val="1D1D1D"/>
          <w:sz w:val="26"/>
          <w:szCs w:val="26"/>
          <w:lang w:eastAsia="de-AT"/>
        </w:rPr>
        <w:t xml:space="preserve"> Tage</w:t>
      </w:r>
      <w:r w:rsidR="00F25A56" w:rsidRPr="00FB5165">
        <w:rPr>
          <w:rFonts w:eastAsia="Times New Roman" w:cstheme="minorHAnsi"/>
          <w:color w:val="1D1D1D"/>
          <w:sz w:val="26"/>
          <w:szCs w:val="26"/>
          <w:lang w:eastAsia="de-AT"/>
        </w:rPr>
        <w:t>n</w:t>
      </w:r>
      <w:r w:rsidR="004C5A5D" w:rsidRPr="00FB5165">
        <w:rPr>
          <w:rFonts w:eastAsia="Times New Roman" w:cstheme="minorHAnsi"/>
          <w:color w:val="1D1D1D"/>
          <w:sz w:val="26"/>
          <w:szCs w:val="26"/>
          <w:lang w:eastAsia="de-AT"/>
        </w:rPr>
        <w:t xml:space="preserve"> in Wandsbek, </w:t>
      </w:r>
      <w:r w:rsidR="00A0363E" w:rsidRPr="00FB5165">
        <w:rPr>
          <w:rFonts w:eastAsia="Times New Roman" w:cstheme="minorHAnsi"/>
          <w:color w:val="1D1D1D"/>
          <w:sz w:val="26"/>
          <w:szCs w:val="26"/>
          <w:lang w:eastAsia="de-AT"/>
        </w:rPr>
        <w:t>füg</w:t>
      </w:r>
      <w:r w:rsidR="001E4AB3" w:rsidRPr="00FB5165">
        <w:rPr>
          <w:rFonts w:eastAsia="Times New Roman" w:cstheme="minorHAnsi"/>
          <w:color w:val="1D1D1D"/>
          <w:sz w:val="26"/>
          <w:szCs w:val="26"/>
          <w:lang w:eastAsia="de-AT"/>
        </w:rPr>
        <w:t>t</w:t>
      </w:r>
      <w:r w:rsidR="00A0363E" w:rsidRPr="00FB5165">
        <w:rPr>
          <w:rFonts w:eastAsia="Times New Roman" w:cstheme="minorHAnsi"/>
          <w:color w:val="1D1D1D"/>
          <w:sz w:val="26"/>
          <w:szCs w:val="26"/>
          <w:lang w:eastAsia="de-AT"/>
        </w:rPr>
        <w:t xml:space="preserve"> </w:t>
      </w:r>
      <w:r w:rsidR="006D3B30" w:rsidRPr="00FB5165">
        <w:rPr>
          <w:rFonts w:eastAsia="Times New Roman" w:cstheme="minorHAnsi"/>
          <w:color w:val="1D1D1D"/>
          <w:sz w:val="26"/>
          <w:szCs w:val="26"/>
          <w:lang w:eastAsia="de-AT"/>
        </w:rPr>
        <w:t xml:space="preserve">Freuds </w:t>
      </w:r>
      <w:r w:rsidR="00A0363E" w:rsidRPr="00FB5165">
        <w:rPr>
          <w:rFonts w:eastAsia="Times New Roman" w:cstheme="minorHAnsi"/>
          <w:color w:val="1D1D1D"/>
          <w:sz w:val="26"/>
          <w:szCs w:val="26"/>
          <w:lang w:eastAsia="de-AT"/>
        </w:rPr>
        <w:t>männliche</w:t>
      </w:r>
      <w:r w:rsidR="001E4AB3" w:rsidRPr="00FB5165">
        <w:rPr>
          <w:rFonts w:eastAsia="Times New Roman" w:cstheme="minorHAnsi"/>
          <w:color w:val="1D1D1D"/>
          <w:sz w:val="26"/>
          <w:szCs w:val="26"/>
          <w:lang w:eastAsia="de-AT"/>
        </w:rPr>
        <w:t>m</w:t>
      </w:r>
      <w:r w:rsidR="00A0363E" w:rsidRPr="00FB5165">
        <w:rPr>
          <w:rFonts w:eastAsia="Times New Roman" w:cstheme="minorHAnsi"/>
          <w:color w:val="1D1D1D"/>
          <w:sz w:val="26"/>
          <w:szCs w:val="26"/>
          <w:lang w:eastAsia="de-AT"/>
        </w:rPr>
        <w:t xml:space="preserve"> </w:t>
      </w:r>
      <w:r w:rsidR="006D3B30" w:rsidRPr="00FB5165">
        <w:rPr>
          <w:rFonts w:eastAsia="Times New Roman" w:cstheme="minorHAnsi"/>
          <w:color w:val="1D1D1D"/>
          <w:sz w:val="26"/>
          <w:szCs w:val="26"/>
          <w:lang w:eastAsia="de-AT"/>
        </w:rPr>
        <w:t>Habitus</w:t>
      </w:r>
      <w:r w:rsidR="00492892">
        <w:rPr>
          <w:rFonts w:eastAsia="Times New Roman" w:cstheme="minorHAnsi"/>
          <w:color w:val="1D1D1D"/>
          <w:sz w:val="26"/>
          <w:szCs w:val="26"/>
          <w:lang w:eastAsia="de-AT"/>
        </w:rPr>
        <w:t>,</w:t>
      </w:r>
      <w:r w:rsidR="006F29ED" w:rsidRPr="00FB5165">
        <w:rPr>
          <w:rFonts w:eastAsia="Times New Roman" w:cstheme="minorHAnsi"/>
          <w:color w:val="1D1D1D"/>
          <w:sz w:val="26"/>
          <w:szCs w:val="26"/>
          <w:lang w:eastAsia="de-AT"/>
        </w:rPr>
        <w:t xml:space="preserve"> der</w:t>
      </w:r>
      <w:r w:rsidR="00990C81" w:rsidRPr="00FB5165">
        <w:rPr>
          <w:rFonts w:eastAsia="Times New Roman" w:cstheme="minorHAnsi"/>
          <w:color w:val="1D1D1D"/>
          <w:sz w:val="26"/>
          <w:szCs w:val="26"/>
          <w:lang w:eastAsia="de-AT"/>
        </w:rPr>
        <w:t xml:space="preserve"> </w:t>
      </w:r>
      <w:r w:rsidR="006F29ED" w:rsidRPr="00FB5165">
        <w:rPr>
          <w:rFonts w:eastAsia="Times New Roman" w:cstheme="minorHAnsi"/>
          <w:color w:val="1D1D1D"/>
          <w:sz w:val="26"/>
          <w:szCs w:val="26"/>
          <w:lang w:eastAsia="de-AT"/>
        </w:rPr>
        <w:t xml:space="preserve">den </w:t>
      </w:r>
      <w:r w:rsidR="003C2A58">
        <w:rPr>
          <w:rFonts w:eastAsia="Times New Roman" w:cstheme="minorHAnsi"/>
          <w:color w:val="1D1D1D"/>
          <w:sz w:val="26"/>
          <w:szCs w:val="26"/>
          <w:lang w:eastAsia="de-AT"/>
        </w:rPr>
        <w:t xml:space="preserve">gesellschaftlich </w:t>
      </w:r>
      <w:r w:rsidR="00786F6F">
        <w:rPr>
          <w:rFonts w:eastAsia="Times New Roman" w:cstheme="minorHAnsi"/>
          <w:color w:val="1D1D1D"/>
          <w:sz w:val="26"/>
          <w:szCs w:val="26"/>
          <w:lang w:eastAsia="de-AT"/>
        </w:rPr>
        <w:t>etablierten</w:t>
      </w:r>
      <w:r w:rsidR="006F29ED" w:rsidRPr="00FB5165">
        <w:rPr>
          <w:rFonts w:eastAsia="Times New Roman" w:cstheme="minorHAnsi"/>
          <w:color w:val="1D1D1D"/>
          <w:sz w:val="26"/>
          <w:szCs w:val="26"/>
          <w:lang w:eastAsia="de-AT"/>
        </w:rPr>
        <w:t xml:space="preserve"> Verhältnissen seiner Zeit entspricht</w:t>
      </w:r>
      <w:r w:rsidR="00492892">
        <w:rPr>
          <w:rFonts w:eastAsia="Times New Roman" w:cstheme="minorHAnsi"/>
          <w:color w:val="1D1D1D"/>
          <w:sz w:val="26"/>
          <w:szCs w:val="26"/>
          <w:lang w:eastAsia="de-AT"/>
        </w:rPr>
        <w:t>,</w:t>
      </w:r>
      <w:r w:rsidR="006D3B30" w:rsidRPr="00FB5165">
        <w:rPr>
          <w:rFonts w:eastAsia="Times New Roman" w:cstheme="minorHAnsi"/>
          <w:color w:val="1D1D1D"/>
          <w:sz w:val="26"/>
          <w:szCs w:val="26"/>
          <w:lang w:eastAsia="de-AT"/>
        </w:rPr>
        <w:t xml:space="preserve"> </w:t>
      </w:r>
      <w:r w:rsidR="00A0363E" w:rsidRPr="00FB5165">
        <w:rPr>
          <w:rFonts w:eastAsia="Times New Roman" w:cstheme="minorHAnsi"/>
          <w:color w:val="1D1D1D"/>
          <w:sz w:val="26"/>
          <w:szCs w:val="26"/>
          <w:lang w:eastAsia="de-AT"/>
        </w:rPr>
        <w:t>noch einen weitere</w:t>
      </w:r>
      <w:r w:rsidR="006D3B30" w:rsidRPr="00FB5165">
        <w:rPr>
          <w:rFonts w:eastAsia="Times New Roman" w:cstheme="minorHAnsi"/>
          <w:color w:val="1D1D1D"/>
          <w:sz w:val="26"/>
          <w:szCs w:val="26"/>
          <w:lang w:eastAsia="de-AT"/>
        </w:rPr>
        <w:t>n</w:t>
      </w:r>
      <w:r w:rsidR="00A0363E" w:rsidRPr="00FB5165">
        <w:rPr>
          <w:rFonts w:eastAsia="Times New Roman" w:cstheme="minorHAnsi"/>
          <w:color w:val="1D1D1D"/>
          <w:sz w:val="26"/>
          <w:szCs w:val="26"/>
          <w:lang w:eastAsia="de-AT"/>
        </w:rPr>
        <w:t xml:space="preserve"> Aspekt hinzu</w:t>
      </w:r>
      <w:r w:rsidR="006F29ED" w:rsidRPr="00FB5165">
        <w:rPr>
          <w:rFonts w:eastAsia="Times New Roman" w:cstheme="minorHAnsi"/>
          <w:color w:val="1D1D1D"/>
          <w:sz w:val="26"/>
          <w:szCs w:val="26"/>
          <w:lang w:eastAsia="de-AT"/>
        </w:rPr>
        <w:t>. Dieser steht</w:t>
      </w:r>
      <w:r w:rsidR="00A0363E" w:rsidRPr="00FB5165">
        <w:rPr>
          <w:rFonts w:eastAsia="Times New Roman" w:cstheme="minorHAnsi"/>
          <w:color w:val="1D1D1D"/>
          <w:sz w:val="26"/>
          <w:szCs w:val="26"/>
          <w:lang w:eastAsia="de-AT"/>
        </w:rPr>
        <w:t xml:space="preserve"> </w:t>
      </w:r>
      <w:r w:rsidR="006F29ED" w:rsidRPr="00FB5165">
        <w:rPr>
          <w:rFonts w:eastAsia="Times New Roman" w:cstheme="minorHAnsi"/>
          <w:color w:val="1D1D1D"/>
          <w:sz w:val="26"/>
          <w:szCs w:val="26"/>
          <w:lang w:eastAsia="de-AT"/>
        </w:rPr>
        <w:t xml:space="preserve">in enger Verbindung </w:t>
      </w:r>
      <w:r w:rsidR="00A0363E" w:rsidRPr="00FB5165">
        <w:rPr>
          <w:rFonts w:eastAsia="Times New Roman" w:cstheme="minorHAnsi"/>
          <w:color w:val="1D1D1D"/>
          <w:sz w:val="26"/>
          <w:szCs w:val="26"/>
          <w:lang w:eastAsia="de-AT"/>
        </w:rPr>
        <w:t xml:space="preserve">mit </w:t>
      </w:r>
      <w:r w:rsidR="006F29ED" w:rsidRPr="00FB5165">
        <w:rPr>
          <w:rFonts w:eastAsia="Times New Roman" w:cstheme="minorHAnsi"/>
          <w:color w:val="1D1D1D"/>
          <w:sz w:val="26"/>
          <w:szCs w:val="26"/>
          <w:lang w:eastAsia="de-AT"/>
        </w:rPr>
        <w:t>Freuds</w:t>
      </w:r>
      <w:r w:rsidR="00A0363E" w:rsidRPr="00FB5165">
        <w:rPr>
          <w:rFonts w:eastAsia="Times New Roman" w:cstheme="minorHAnsi"/>
          <w:color w:val="1D1D1D"/>
          <w:sz w:val="26"/>
          <w:szCs w:val="26"/>
          <w:lang w:eastAsia="de-AT"/>
        </w:rPr>
        <w:t xml:space="preserve"> Selbstverständnis </w:t>
      </w:r>
      <w:r w:rsidR="006F29ED" w:rsidRPr="00FB5165">
        <w:rPr>
          <w:rFonts w:eastAsia="Times New Roman" w:cstheme="minorHAnsi"/>
          <w:color w:val="1D1D1D"/>
          <w:sz w:val="26"/>
          <w:szCs w:val="26"/>
          <w:lang w:eastAsia="de-AT"/>
        </w:rPr>
        <w:t>als Jude</w:t>
      </w:r>
      <w:r w:rsidR="00A0363E" w:rsidRPr="00FB5165">
        <w:rPr>
          <w:rFonts w:eastAsia="Times New Roman" w:cstheme="minorHAnsi"/>
          <w:color w:val="1D1D1D"/>
          <w:sz w:val="26"/>
          <w:szCs w:val="26"/>
          <w:lang w:eastAsia="de-AT"/>
        </w:rPr>
        <w:t xml:space="preserve"> –</w:t>
      </w:r>
      <w:r w:rsidR="001E4AB3" w:rsidRPr="00FB5165">
        <w:rPr>
          <w:rFonts w:eastAsia="Times New Roman" w:cstheme="minorHAnsi"/>
          <w:color w:val="1D1D1D"/>
          <w:sz w:val="26"/>
          <w:szCs w:val="26"/>
          <w:lang w:eastAsia="de-AT"/>
        </w:rPr>
        <w:t xml:space="preserve"> </w:t>
      </w:r>
      <w:r w:rsidR="00A0363E" w:rsidRPr="00FB5165">
        <w:rPr>
          <w:rFonts w:eastAsia="Times New Roman" w:cstheme="minorHAnsi"/>
          <w:color w:val="1D1D1D"/>
          <w:sz w:val="26"/>
          <w:szCs w:val="26"/>
          <w:lang w:eastAsia="de-AT"/>
        </w:rPr>
        <w:t xml:space="preserve">auch </w:t>
      </w:r>
      <w:r w:rsidR="001E4AB3" w:rsidRPr="00FB5165">
        <w:rPr>
          <w:rFonts w:eastAsia="Times New Roman" w:cstheme="minorHAnsi"/>
          <w:color w:val="1D1D1D"/>
          <w:sz w:val="26"/>
          <w:szCs w:val="26"/>
          <w:lang w:eastAsia="de-AT"/>
        </w:rPr>
        <w:t>wenn e</w:t>
      </w:r>
      <w:r w:rsidR="00E52ECB">
        <w:rPr>
          <w:rFonts w:eastAsia="Times New Roman" w:cstheme="minorHAnsi"/>
          <w:color w:val="1D1D1D"/>
          <w:sz w:val="26"/>
          <w:szCs w:val="26"/>
          <w:lang w:eastAsia="de-AT"/>
        </w:rPr>
        <w:t>r</w:t>
      </w:r>
      <w:r w:rsidR="00A0363E" w:rsidRPr="00FB5165">
        <w:rPr>
          <w:rFonts w:eastAsia="Times New Roman" w:cstheme="minorHAnsi"/>
          <w:color w:val="1D1D1D"/>
          <w:sz w:val="26"/>
          <w:szCs w:val="26"/>
          <w:lang w:eastAsia="de-AT"/>
        </w:rPr>
        <w:t xml:space="preserve"> </w:t>
      </w:r>
      <w:r w:rsidR="001E4AB3" w:rsidRPr="00FB5165">
        <w:rPr>
          <w:rFonts w:eastAsia="Times New Roman" w:cstheme="minorHAnsi"/>
          <w:color w:val="1D1D1D"/>
          <w:sz w:val="26"/>
          <w:szCs w:val="26"/>
          <w:lang w:eastAsia="de-AT"/>
        </w:rPr>
        <w:t xml:space="preserve">ein </w:t>
      </w:r>
      <w:r w:rsidR="00E52ECB">
        <w:rPr>
          <w:rFonts w:eastAsia="Times New Roman" w:cstheme="minorHAnsi"/>
          <w:color w:val="1D1D1D"/>
          <w:sz w:val="26"/>
          <w:szCs w:val="26"/>
          <w:lang w:eastAsia="de-AT"/>
        </w:rPr>
        <w:t>g</w:t>
      </w:r>
      <w:r w:rsidR="00A0363E" w:rsidRPr="00FB5165">
        <w:rPr>
          <w:rFonts w:eastAsia="Times New Roman" w:cstheme="minorHAnsi"/>
          <w:color w:val="1D1D1D"/>
          <w:sz w:val="26"/>
          <w:szCs w:val="26"/>
          <w:lang w:eastAsia="de-AT"/>
        </w:rPr>
        <w:t>ottlose</w:t>
      </w:r>
      <w:r w:rsidR="00E52ECB">
        <w:rPr>
          <w:rFonts w:eastAsia="Times New Roman" w:cstheme="minorHAnsi"/>
          <w:color w:val="1D1D1D"/>
          <w:sz w:val="26"/>
          <w:szCs w:val="26"/>
          <w:lang w:eastAsia="de-AT"/>
        </w:rPr>
        <w:t>r</w:t>
      </w:r>
      <w:r w:rsidR="000F6FE6">
        <w:rPr>
          <w:rStyle w:val="Endnotenzeichen"/>
          <w:rFonts w:eastAsia="Times New Roman" w:cstheme="minorHAnsi"/>
          <w:color w:val="1D1D1D"/>
          <w:sz w:val="26"/>
          <w:szCs w:val="26"/>
          <w:lang w:eastAsia="de-AT"/>
        </w:rPr>
        <w:endnoteReference w:id="4"/>
      </w:r>
      <w:r w:rsidR="001E4AB3" w:rsidRPr="00FB5165">
        <w:rPr>
          <w:rFonts w:eastAsia="Times New Roman" w:cstheme="minorHAnsi"/>
          <w:color w:val="1D1D1D"/>
          <w:sz w:val="26"/>
          <w:szCs w:val="26"/>
          <w:lang w:eastAsia="de-AT"/>
        </w:rPr>
        <w:t xml:space="preserve"> ist,</w:t>
      </w:r>
      <w:r w:rsidR="00A0363E" w:rsidRPr="00FB5165">
        <w:rPr>
          <w:rFonts w:eastAsia="Times New Roman" w:cstheme="minorHAnsi"/>
          <w:color w:val="1D1D1D"/>
          <w:sz w:val="26"/>
          <w:szCs w:val="26"/>
          <w:lang w:eastAsia="de-AT"/>
        </w:rPr>
        <w:t xml:space="preserve"> wie </w:t>
      </w:r>
      <w:r w:rsidR="006F29ED" w:rsidRPr="00FB5165">
        <w:rPr>
          <w:rFonts w:eastAsia="Times New Roman" w:cstheme="minorHAnsi"/>
          <w:color w:val="1D1D1D"/>
          <w:sz w:val="26"/>
          <w:szCs w:val="26"/>
          <w:lang w:eastAsia="de-AT"/>
        </w:rPr>
        <w:t>er</w:t>
      </w:r>
      <w:r w:rsidR="00A0363E" w:rsidRPr="00FB5165">
        <w:rPr>
          <w:rFonts w:eastAsia="Times New Roman" w:cstheme="minorHAnsi"/>
          <w:color w:val="1D1D1D"/>
          <w:sz w:val="26"/>
          <w:szCs w:val="26"/>
          <w:lang w:eastAsia="de-AT"/>
        </w:rPr>
        <w:t xml:space="preserve"> </w:t>
      </w:r>
      <w:r w:rsidR="001E4AB3" w:rsidRPr="00FB5165">
        <w:rPr>
          <w:rFonts w:eastAsia="Times New Roman" w:cstheme="minorHAnsi"/>
          <w:color w:val="1D1D1D"/>
          <w:sz w:val="26"/>
          <w:szCs w:val="26"/>
          <w:lang w:eastAsia="de-AT"/>
        </w:rPr>
        <w:t>drei Jahrzehnte später</w:t>
      </w:r>
      <w:r w:rsidR="00A0363E" w:rsidRPr="00FB5165">
        <w:rPr>
          <w:rFonts w:eastAsia="Times New Roman" w:cstheme="minorHAnsi"/>
          <w:color w:val="1D1D1D"/>
          <w:sz w:val="26"/>
          <w:szCs w:val="26"/>
          <w:lang w:eastAsia="de-AT"/>
        </w:rPr>
        <w:t xml:space="preserve"> </w:t>
      </w:r>
      <w:r w:rsidR="001E4AB3" w:rsidRPr="00FB5165">
        <w:rPr>
          <w:rFonts w:eastAsia="Times New Roman" w:cstheme="minorHAnsi"/>
          <w:color w:val="1D1D1D"/>
          <w:sz w:val="26"/>
          <w:szCs w:val="26"/>
          <w:lang w:eastAsia="de-AT"/>
        </w:rPr>
        <w:t xml:space="preserve">behaupten </w:t>
      </w:r>
      <w:r w:rsidR="00A0363E" w:rsidRPr="00FB5165">
        <w:rPr>
          <w:rFonts w:eastAsia="Times New Roman" w:cstheme="minorHAnsi"/>
          <w:color w:val="1D1D1D"/>
          <w:sz w:val="26"/>
          <w:szCs w:val="26"/>
          <w:lang w:eastAsia="de-AT"/>
        </w:rPr>
        <w:t>wird.</w:t>
      </w:r>
      <w:r w:rsidR="00990C81" w:rsidRPr="00FB5165">
        <w:rPr>
          <w:rFonts w:eastAsia="Times New Roman" w:cstheme="minorHAnsi"/>
          <w:color w:val="1D1D1D"/>
          <w:sz w:val="26"/>
          <w:szCs w:val="26"/>
          <w:lang w:eastAsia="de-AT"/>
        </w:rPr>
        <w:br/>
      </w:r>
      <w:r w:rsidR="000F08C8">
        <w:rPr>
          <w:rFonts w:eastAsia="Times New Roman" w:cstheme="minorHAnsi"/>
          <w:color w:val="1D1D1D"/>
          <w:sz w:val="26"/>
          <w:szCs w:val="26"/>
          <w:lang w:eastAsia="de-AT"/>
        </w:rPr>
        <w:br/>
      </w:r>
      <w:r w:rsidR="006F29ED" w:rsidRPr="00FB5165">
        <w:rPr>
          <w:rFonts w:eastAsia="Times New Roman" w:cstheme="minorHAnsi"/>
          <w:color w:val="1D1D1D"/>
          <w:sz w:val="26"/>
          <w:szCs w:val="26"/>
          <w:lang w:eastAsia="de-AT"/>
        </w:rPr>
        <w:t xml:space="preserve">In diesem </w:t>
      </w:r>
      <w:r w:rsidR="00E52ECB">
        <w:rPr>
          <w:rFonts w:eastAsia="Times New Roman" w:cstheme="minorHAnsi"/>
          <w:color w:val="1D1D1D"/>
          <w:sz w:val="26"/>
          <w:szCs w:val="26"/>
          <w:lang w:eastAsia="de-AT"/>
        </w:rPr>
        <w:t>Schreiben</w:t>
      </w:r>
      <w:r w:rsidR="006F29ED" w:rsidRPr="00FB5165">
        <w:rPr>
          <w:rFonts w:eastAsia="Times New Roman" w:cstheme="minorHAnsi"/>
          <w:color w:val="1D1D1D"/>
          <w:sz w:val="26"/>
          <w:szCs w:val="26"/>
          <w:lang w:eastAsia="de-AT"/>
        </w:rPr>
        <w:t xml:space="preserve"> schildert Sigmund</w:t>
      </w:r>
      <w:r w:rsidR="000B3EA7" w:rsidRPr="00FB5165">
        <w:rPr>
          <w:rFonts w:eastAsia="Times New Roman" w:cstheme="minorHAnsi"/>
          <w:color w:val="1D1D1D"/>
          <w:sz w:val="26"/>
          <w:szCs w:val="26"/>
          <w:lang w:eastAsia="de-AT"/>
        </w:rPr>
        <w:t xml:space="preserve"> </w:t>
      </w:r>
      <w:r w:rsidR="00A97D53" w:rsidRPr="00FB5165">
        <w:rPr>
          <w:rFonts w:eastAsia="Times New Roman" w:cstheme="minorHAnsi"/>
          <w:color w:val="1D1D1D"/>
          <w:sz w:val="26"/>
          <w:szCs w:val="26"/>
          <w:lang w:eastAsia="de-AT"/>
        </w:rPr>
        <w:t>s</w:t>
      </w:r>
      <w:r w:rsidR="000B3EA7" w:rsidRPr="00FB5165">
        <w:rPr>
          <w:rFonts w:eastAsia="Times New Roman" w:cstheme="minorHAnsi"/>
          <w:color w:val="1D1D1D"/>
          <w:sz w:val="26"/>
          <w:szCs w:val="26"/>
          <w:lang w:eastAsia="de-AT"/>
        </w:rPr>
        <w:t>ein Zusammentreffen mit einem jüdischen Papierhändler</w:t>
      </w:r>
      <w:r w:rsidR="00990C81" w:rsidRPr="00FB5165">
        <w:rPr>
          <w:rFonts w:eastAsia="Times New Roman" w:cstheme="minorHAnsi"/>
          <w:color w:val="1D1D1D"/>
          <w:sz w:val="26"/>
          <w:szCs w:val="26"/>
          <w:lang w:eastAsia="de-AT"/>
        </w:rPr>
        <w:t>,</w:t>
      </w:r>
      <w:r w:rsidR="000B3EA7" w:rsidRPr="00FB5165">
        <w:rPr>
          <w:rFonts w:eastAsia="Times New Roman" w:cstheme="minorHAnsi"/>
          <w:color w:val="1D1D1D"/>
          <w:sz w:val="26"/>
          <w:szCs w:val="26"/>
          <w:lang w:eastAsia="de-AT"/>
        </w:rPr>
        <w:t xml:space="preserve"> bei dem er ein Geschenk </w:t>
      </w:r>
      <w:r w:rsidR="006F29ED" w:rsidRPr="00FB5165">
        <w:rPr>
          <w:rFonts w:eastAsia="Times New Roman" w:cstheme="minorHAnsi"/>
          <w:color w:val="1D1D1D"/>
          <w:sz w:val="26"/>
          <w:szCs w:val="26"/>
          <w:lang w:eastAsia="de-AT"/>
        </w:rPr>
        <w:t>für</w:t>
      </w:r>
      <w:r w:rsidR="000B3EA7" w:rsidRPr="00FB5165">
        <w:rPr>
          <w:rFonts w:eastAsia="Times New Roman" w:cstheme="minorHAnsi"/>
          <w:color w:val="1D1D1D"/>
          <w:sz w:val="26"/>
          <w:szCs w:val="26"/>
          <w:lang w:eastAsia="de-AT"/>
        </w:rPr>
        <w:t xml:space="preserve"> Martha in Auftrag </w:t>
      </w:r>
      <w:r w:rsidR="000267FB">
        <w:rPr>
          <w:rFonts w:eastAsia="Times New Roman" w:cstheme="minorHAnsi"/>
          <w:color w:val="1D1D1D"/>
          <w:sz w:val="26"/>
          <w:szCs w:val="26"/>
          <w:lang w:eastAsia="de-AT"/>
        </w:rPr>
        <w:t>gibt</w:t>
      </w:r>
      <w:r w:rsidR="000B3EA7" w:rsidRPr="00FB5165">
        <w:rPr>
          <w:rFonts w:eastAsia="Times New Roman" w:cstheme="minorHAnsi"/>
          <w:color w:val="1D1D1D"/>
          <w:sz w:val="26"/>
          <w:szCs w:val="26"/>
          <w:lang w:eastAsia="de-AT"/>
        </w:rPr>
        <w:t xml:space="preserve"> – kein Schmuckstück</w:t>
      </w:r>
      <w:r w:rsidR="008F68C6" w:rsidRPr="00FB5165">
        <w:rPr>
          <w:rFonts w:eastAsia="Times New Roman" w:cstheme="minorHAnsi"/>
          <w:color w:val="1D1D1D"/>
          <w:sz w:val="26"/>
          <w:szCs w:val="26"/>
          <w:lang w:eastAsia="de-AT"/>
        </w:rPr>
        <w:t>,</w:t>
      </w:r>
      <w:r w:rsidR="000B3EA7" w:rsidRPr="00FB5165">
        <w:rPr>
          <w:rFonts w:eastAsia="Times New Roman" w:cstheme="minorHAnsi"/>
          <w:color w:val="1D1D1D"/>
          <w:sz w:val="26"/>
          <w:szCs w:val="26"/>
          <w:lang w:eastAsia="de-AT"/>
        </w:rPr>
        <w:t xml:space="preserve"> aber Briefpapier</w:t>
      </w:r>
      <w:r>
        <w:rPr>
          <w:rFonts w:eastAsia="Times New Roman" w:cstheme="minorHAnsi"/>
          <w:color w:val="1D1D1D"/>
          <w:sz w:val="26"/>
          <w:szCs w:val="26"/>
          <w:lang w:eastAsia="de-AT"/>
        </w:rPr>
        <w:t xml:space="preserve">, das </w:t>
      </w:r>
      <w:r w:rsidR="00D56AE7">
        <w:rPr>
          <w:rFonts w:eastAsia="Times New Roman" w:cstheme="minorHAnsi"/>
          <w:color w:val="1D1D1D"/>
          <w:sz w:val="26"/>
          <w:szCs w:val="26"/>
          <w:lang w:eastAsia="de-AT"/>
        </w:rPr>
        <w:t>mit den</w:t>
      </w:r>
      <w:r>
        <w:rPr>
          <w:rFonts w:eastAsia="Times New Roman" w:cstheme="minorHAnsi"/>
          <w:color w:val="1D1D1D"/>
          <w:sz w:val="26"/>
          <w:szCs w:val="26"/>
          <w:lang w:eastAsia="de-AT"/>
        </w:rPr>
        <w:t xml:space="preserve"> ineinander verschlungenen Initialen </w:t>
      </w:r>
      <w:r w:rsidR="00C02F01">
        <w:rPr>
          <w:rFonts w:eastAsia="Times New Roman" w:cstheme="minorHAnsi"/>
          <w:color w:val="1D1D1D"/>
          <w:sz w:val="26"/>
          <w:szCs w:val="26"/>
          <w:lang w:eastAsia="de-AT"/>
        </w:rPr>
        <w:t>ihrer</w:t>
      </w:r>
      <w:r w:rsidR="000F08C8">
        <w:rPr>
          <w:rFonts w:eastAsia="Times New Roman" w:cstheme="minorHAnsi"/>
          <w:color w:val="1D1D1D"/>
          <w:sz w:val="26"/>
          <w:szCs w:val="26"/>
          <w:lang w:eastAsia="de-AT"/>
        </w:rPr>
        <w:t xml:space="preserve"> Vornahmen</w:t>
      </w:r>
      <w:r w:rsidR="00D56AE7">
        <w:rPr>
          <w:rFonts w:eastAsia="Times New Roman" w:cstheme="minorHAnsi"/>
          <w:color w:val="1D1D1D"/>
          <w:sz w:val="26"/>
          <w:szCs w:val="26"/>
          <w:lang w:eastAsia="de-AT"/>
        </w:rPr>
        <w:t xml:space="preserve"> </w:t>
      </w:r>
      <w:r w:rsidR="005D6DB3">
        <w:rPr>
          <w:rFonts w:eastAsia="Times New Roman" w:cstheme="minorHAnsi"/>
          <w:color w:val="1D1D1D"/>
          <w:sz w:val="26"/>
          <w:szCs w:val="26"/>
          <w:lang w:eastAsia="de-AT"/>
        </w:rPr>
        <w:t xml:space="preserve">versehen </w:t>
      </w:r>
      <w:r w:rsidR="00CC43F5">
        <w:rPr>
          <w:rFonts w:eastAsia="Times New Roman" w:cstheme="minorHAnsi"/>
          <w:color w:val="1D1D1D"/>
          <w:sz w:val="26"/>
          <w:szCs w:val="26"/>
          <w:lang w:eastAsia="de-AT"/>
        </w:rPr>
        <w:t>sein soll</w:t>
      </w:r>
      <w:r w:rsidR="005D6DB3">
        <w:rPr>
          <w:rFonts w:eastAsia="Times New Roman" w:cstheme="minorHAnsi"/>
          <w:color w:val="1D1D1D"/>
          <w:sz w:val="26"/>
          <w:szCs w:val="26"/>
          <w:lang w:eastAsia="de-AT"/>
        </w:rPr>
        <w:t>.</w:t>
      </w:r>
      <w:r w:rsidR="00CC43F5">
        <w:rPr>
          <w:rFonts w:eastAsia="Times New Roman" w:cstheme="minorHAnsi"/>
          <w:color w:val="1D1D1D"/>
          <w:sz w:val="26"/>
          <w:szCs w:val="26"/>
          <w:lang w:eastAsia="de-AT"/>
        </w:rPr>
        <w:t xml:space="preserve"> </w:t>
      </w:r>
      <w:r w:rsidR="00F5030F" w:rsidRPr="00FB5165">
        <w:rPr>
          <w:rFonts w:eastAsia="Times New Roman" w:cstheme="minorHAnsi"/>
          <w:color w:val="1D1D1D"/>
          <w:sz w:val="26"/>
          <w:szCs w:val="26"/>
          <w:lang w:eastAsia="de-AT"/>
        </w:rPr>
        <w:t>Der Papierhändler</w:t>
      </w:r>
      <w:r w:rsidR="00F40F1F" w:rsidRPr="00FB5165">
        <w:rPr>
          <w:rFonts w:eastAsia="Times New Roman" w:cstheme="minorHAnsi"/>
          <w:color w:val="1D1D1D"/>
          <w:sz w:val="26"/>
          <w:szCs w:val="26"/>
          <w:lang w:eastAsia="de-AT"/>
        </w:rPr>
        <w:t xml:space="preserve"> </w:t>
      </w:r>
      <w:r w:rsidR="00F5030F" w:rsidRPr="00FB5165">
        <w:rPr>
          <w:rFonts w:eastAsia="Times New Roman" w:cstheme="minorHAnsi"/>
          <w:color w:val="1D1D1D"/>
          <w:sz w:val="26"/>
          <w:szCs w:val="26"/>
          <w:lang w:eastAsia="de-AT"/>
        </w:rPr>
        <w:t xml:space="preserve">berichtet </w:t>
      </w:r>
      <w:r w:rsidR="00F40F1F" w:rsidRPr="00FB5165">
        <w:rPr>
          <w:rFonts w:eastAsia="Times New Roman" w:cstheme="minorHAnsi"/>
          <w:color w:val="1D1D1D"/>
          <w:sz w:val="26"/>
          <w:szCs w:val="26"/>
          <w:lang w:eastAsia="de-AT"/>
        </w:rPr>
        <w:t xml:space="preserve">Freud </w:t>
      </w:r>
      <w:r w:rsidR="00CA519F" w:rsidRPr="00FB5165">
        <w:rPr>
          <w:rFonts w:eastAsia="Times New Roman" w:cstheme="minorHAnsi"/>
          <w:color w:val="1D1D1D"/>
          <w:sz w:val="26"/>
          <w:szCs w:val="26"/>
          <w:lang w:eastAsia="de-AT"/>
        </w:rPr>
        <w:t>nicht nur</w:t>
      </w:r>
      <w:r w:rsidR="00F5030F" w:rsidRPr="00FB5165">
        <w:rPr>
          <w:rFonts w:eastAsia="Times New Roman" w:cstheme="minorHAnsi"/>
          <w:color w:val="1D1D1D"/>
          <w:sz w:val="26"/>
          <w:szCs w:val="26"/>
          <w:lang w:eastAsia="de-AT"/>
        </w:rPr>
        <w:t xml:space="preserve"> </w:t>
      </w:r>
      <w:r w:rsidR="00CA519F" w:rsidRPr="00FB5165">
        <w:rPr>
          <w:rFonts w:eastAsia="Times New Roman" w:cstheme="minorHAnsi"/>
          <w:color w:val="1D1D1D"/>
          <w:sz w:val="26"/>
          <w:szCs w:val="26"/>
          <w:lang w:eastAsia="de-AT"/>
        </w:rPr>
        <w:t xml:space="preserve">von </w:t>
      </w:r>
      <w:r w:rsidR="00AD1162" w:rsidRPr="00FB5165">
        <w:rPr>
          <w:rFonts w:eastAsia="Times New Roman" w:cstheme="minorHAnsi"/>
          <w:color w:val="1D1D1D"/>
          <w:sz w:val="26"/>
          <w:szCs w:val="26"/>
          <w:lang w:eastAsia="de-AT"/>
        </w:rPr>
        <w:t>seiner</w:t>
      </w:r>
      <w:r w:rsidR="00F5030F" w:rsidRPr="00FB5165">
        <w:rPr>
          <w:rFonts w:eastAsia="Times New Roman" w:cstheme="minorHAnsi"/>
          <w:color w:val="1D1D1D"/>
          <w:sz w:val="26"/>
          <w:szCs w:val="26"/>
          <w:lang w:eastAsia="de-AT"/>
        </w:rPr>
        <w:t xml:space="preserve"> Verehrung </w:t>
      </w:r>
      <w:r w:rsidR="00CA519F" w:rsidRPr="00FB5165">
        <w:rPr>
          <w:rFonts w:eastAsia="Times New Roman" w:cstheme="minorHAnsi"/>
          <w:color w:val="1D1D1D"/>
          <w:sz w:val="26"/>
          <w:szCs w:val="26"/>
          <w:lang w:eastAsia="de-AT"/>
        </w:rPr>
        <w:t xml:space="preserve">für Marthas Großvater Isaak Bernays, dem </w:t>
      </w:r>
      <w:r w:rsidR="006F29ED" w:rsidRPr="00FB5165">
        <w:rPr>
          <w:rFonts w:eastAsia="Times New Roman" w:cstheme="minorHAnsi"/>
          <w:color w:val="1D1D1D"/>
          <w:sz w:val="26"/>
          <w:szCs w:val="26"/>
          <w:lang w:eastAsia="de-AT"/>
        </w:rPr>
        <w:t>b</w:t>
      </w:r>
      <w:r w:rsidR="00CA519F" w:rsidRPr="00FB5165">
        <w:rPr>
          <w:rFonts w:eastAsia="Times New Roman" w:cstheme="minorHAnsi"/>
          <w:color w:val="1D1D1D"/>
          <w:sz w:val="26"/>
          <w:szCs w:val="26"/>
          <w:lang w:eastAsia="de-AT"/>
        </w:rPr>
        <w:t>ekannten Rabbi</w:t>
      </w:r>
      <w:r w:rsidR="00AD1162" w:rsidRPr="00FB5165">
        <w:rPr>
          <w:rFonts w:eastAsia="Times New Roman" w:cstheme="minorHAnsi"/>
          <w:color w:val="1D1D1D"/>
          <w:sz w:val="26"/>
          <w:szCs w:val="26"/>
          <w:lang w:eastAsia="de-AT"/>
        </w:rPr>
        <w:t xml:space="preserve"> </w:t>
      </w:r>
      <w:r w:rsidR="00CA519F" w:rsidRPr="00FB5165">
        <w:rPr>
          <w:rFonts w:eastAsia="Times New Roman" w:cstheme="minorHAnsi"/>
          <w:color w:val="1D1D1D"/>
          <w:sz w:val="26"/>
          <w:szCs w:val="26"/>
          <w:lang w:eastAsia="de-AT"/>
        </w:rPr>
        <w:t xml:space="preserve">– ohne zu wissen, dass er einen </w:t>
      </w:r>
      <w:r w:rsidR="000A081E">
        <w:rPr>
          <w:rFonts w:eastAsia="Times New Roman" w:cstheme="minorHAnsi"/>
          <w:color w:val="1D1D1D"/>
          <w:sz w:val="26"/>
          <w:szCs w:val="26"/>
          <w:lang w:eastAsia="de-AT"/>
        </w:rPr>
        <w:t>dieser</w:t>
      </w:r>
      <w:r w:rsidR="00AD1162" w:rsidRPr="00FB5165">
        <w:rPr>
          <w:rFonts w:eastAsia="Times New Roman" w:cstheme="minorHAnsi"/>
          <w:color w:val="1D1D1D"/>
          <w:sz w:val="26"/>
          <w:szCs w:val="26"/>
          <w:lang w:eastAsia="de-AT"/>
        </w:rPr>
        <w:t xml:space="preserve"> Familie </w:t>
      </w:r>
      <w:r w:rsidR="00307EB0">
        <w:rPr>
          <w:rFonts w:eastAsia="Times New Roman" w:cstheme="minorHAnsi"/>
          <w:color w:val="1D1D1D"/>
          <w:sz w:val="26"/>
          <w:szCs w:val="26"/>
          <w:lang w:eastAsia="de-AT"/>
        </w:rPr>
        <w:t>bald A</w:t>
      </w:r>
      <w:r w:rsidR="002126C3">
        <w:rPr>
          <w:rFonts w:eastAsia="Times New Roman" w:cstheme="minorHAnsi"/>
          <w:color w:val="1D1D1D"/>
          <w:sz w:val="26"/>
          <w:szCs w:val="26"/>
          <w:lang w:eastAsia="de-AT"/>
        </w:rPr>
        <w:t>ngehörenden</w:t>
      </w:r>
      <w:r w:rsidR="00CA519F" w:rsidRPr="00FB5165">
        <w:rPr>
          <w:rFonts w:eastAsia="Times New Roman" w:cstheme="minorHAnsi"/>
          <w:color w:val="1D1D1D"/>
          <w:sz w:val="26"/>
          <w:szCs w:val="26"/>
          <w:lang w:eastAsia="de-AT"/>
        </w:rPr>
        <w:t xml:space="preserve"> vor sich hat – </w:t>
      </w:r>
      <w:r w:rsidR="000A081E">
        <w:rPr>
          <w:rFonts w:eastAsia="Times New Roman" w:cstheme="minorHAnsi"/>
          <w:color w:val="1D1D1D"/>
          <w:sz w:val="26"/>
          <w:szCs w:val="26"/>
          <w:lang w:eastAsia="de-AT"/>
        </w:rPr>
        <w:t xml:space="preserve">unter anderem </w:t>
      </w:r>
      <w:r w:rsidR="00CA519F" w:rsidRPr="00FB5165">
        <w:rPr>
          <w:rFonts w:eastAsia="Times New Roman" w:cstheme="minorHAnsi"/>
          <w:color w:val="1D1D1D"/>
          <w:sz w:val="26"/>
          <w:szCs w:val="26"/>
          <w:lang w:eastAsia="de-AT"/>
        </w:rPr>
        <w:t xml:space="preserve">spricht </w:t>
      </w:r>
      <w:r w:rsidR="000A081E">
        <w:rPr>
          <w:rFonts w:eastAsia="Times New Roman" w:cstheme="minorHAnsi"/>
          <w:color w:val="1D1D1D"/>
          <w:sz w:val="26"/>
          <w:szCs w:val="26"/>
          <w:lang w:eastAsia="de-AT"/>
        </w:rPr>
        <w:t xml:space="preserve">der </w:t>
      </w:r>
      <w:r w:rsidR="009F7059">
        <w:rPr>
          <w:rFonts w:eastAsia="Times New Roman" w:cstheme="minorHAnsi"/>
          <w:color w:val="1D1D1D"/>
          <w:sz w:val="26"/>
          <w:szCs w:val="26"/>
          <w:lang w:eastAsia="de-AT"/>
        </w:rPr>
        <w:t xml:space="preserve">Papierhändler </w:t>
      </w:r>
      <w:r w:rsidR="00CA519F" w:rsidRPr="00FB5165">
        <w:rPr>
          <w:rFonts w:eastAsia="Times New Roman" w:cstheme="minorHAnsi"/>
          <w:color w:val="1D1D1D"/>
          <w:sz w:val="26"/>
          <w:szCs w:val="26"/>
          <w:lang w:eastAsia="de-AT"/>
        </w:rPr>
        <w:t xml:space="preserve">auch über die </w:t>
      </w:r>
      <w:r w:rsidR="00307EB0">
        <w:rPr>
          <w:rFonts w:eastAsia="Times New Roman" w:cstheme="minorHAnsi"/>
          <w:color w:val="1D1D1D"/>
          <w:sz w:val="26"/>
          <w:szCs w:val="26"/>
          <w:lang w:eastAsia="de-AT"/>
        </w:rPr>
        <w:t xml:space="preserve">jüdische </w:t>
      </w:r>
      <w:r w:rsidR="00CA519F" w:rsidRPr="00FB5165">
        <w:rPr>
          <w:rFonts w:eastAsia="Times New Roman" w:cstheme="minorHAnsi"/>
          <w:color w:val="1D1D1D"/>
          <w:sz w:val="26"/>
          <w:szCs w:val="26"/>
          <w:lang w:eastAsia="de-AT"/>
        </w:rPr>
        <w:t xml:space="preserve">Pflicht zu genießen und sich </w:t>
      </w:r>
      <w:r w:rsidR="00A0363E" w:rsidRPr="00FB5165">
        <w:rPr>
          <w:rFonts w:eastAsia="Times New Roman" w:cstheme="minorHAnsi"/>
          <w:color w:val="1D1D1D"/>
          <w:sz w:val="26"/>
          <w:szCs w:val="26"/>
          <w:lang w:eastAsia="de-AT"/>
        </w:rPr>
        <w:t xml:space="preserve">des Lebens zu freuen, so wie es auch im Jahresreigen der jüdischen Festtage </w:t>
      </w:r>
      <w:r w:rsidR="00A0363E" w:rsidRPr="00FB5165">
        <w:rPr>
          <w:rFonts w:eastAsia="Times New Roman" w:cstheme="minorHAnsi"/>
          <w:color w:val="1D1D1D"/>
          <w:sz w:val="26"/>
          <w:szCs w:val="26"/>
          <w:lang w:eastAsia="de-AT"/>
        </w:rPr>
        <w:lastRenderedPageBreak/>
        <w:t>festgelegt sei.</w:t>
      </w:r>
      <w:r w:rsidR="00AD1162" w:rsidRPr="00FB5165">
        <w:rPr>
          <w:rFonts w:eastAsia="Times New Roman" w:cstheme="minorHAnsi"/>
          <w:color w:val="1D1D1D"/>
          <w:sz w:val="26"/>
          <w:szCs w:val="26"/>
          <w:lang w:eastAsia="de-AT"/>
        </w:rPr>
        <w:t xml:space="preserve"> </w:t>
      </w:r>
      <w:r w:rsidR="00A0363E" w:rsidRPr="00FB5165">
        <w:rPr>
          <w:rFonts w:eastAsia="Times New Roman" w:cstheme="minorHAnsi"/>
          <w:color w:val="1D1D1D"/>
          <w:sz w:val="26"/>
          <w:szCs w:val="26"/>
          <w:lang w:eastAsia="de-AT"/>
        </w:rPr>
        <w:t xml:space="preserve">Freud schließt seine </w:t>
      </w:r>
      <w:r w:rsidR="00F40F1F" w:rsidRPr="00FB5165">
        <w:rPr>
          <w:rFonts w:eastAsia="Times New Roman" w:cstheme="minorHAnsi"/>
          <w:color w:val="1D1D1D"/>
          <w:sz w:val="26"/>
          <w:szCs w:val="26"/>
          <w:lang w:eastAsia="de-AT"/>
        </w:rPr>
        <w:t>Schilderung</w:t>
      </w:r>
      <w:r w:rsidR="00A0363E" w:rsidRPr="00FB5165">
        <w:rPr>
          <w:rFonts w:eastAsia="Times New Roman" w:cstheme="minorHAnsi"/>
          <w:color w:val="1D1D1D"/>
          <w:sz w:val="26"/>
          <w:szCs w:val="26"/>
          <w:lang w:eastAsia="de-AT"/>
        </w:rPr>
        <w:t xml:space="preserve"> </w:t>
      </w:r>
      <w:r w:rsidR="00A97D53" w:rsidRPr="00FB5165">
        <w:rPr>
          <w:rFonts w:eastAsia="Times New Roman" w:cstheme="minorHAnsi"/>
          <w:color w:val="1D1D1D"/>
          <w:sz w:val="26"/>
          <w:szCs w:val="26"/>
          <w:lang w:eastAsia="de-AT"/>
        </w:rPr>
        <w:t xml:space="preserve">von diesem </w:t>
      </w:r>
      <w:r w:rsidR="00A0363E" w:rsidRPr="00FB5165">
        <w:rPr>
          <w:rFonts w:eastAsia="Times New Roman" w:cstheme="minorHAnsi"/>
          <w:color w:val="1D1D1D"/>
          <w:sz w:val="26"/>
          <w:szCs w:val="26"/>
          <w:lang w:eastAsia="de-AT"/>
        </w:rPr>
        <w:t>„bewegende</w:t>
      </w:r>
      <w:r w:rsidR="00A97D53" w:rsidRPr="00FB5165">
        <w:rPr>
          <w:rFonts w:eastAsia="Times New Roman" w:cstheme="minorHAnsi"/>
          <w:color w:val="1D1D1D"/>
          <w:sz w:val="26"/>
          <w:szCs w:val="26"/>
          <w:lang w:eastAsia="de-AT"/>
        </w:rPr>
        <w:t>n</w:t>
      </w:r>
      <w:r w:rsidR="00A0363E" w:rsidRPr="00FB5165">
        <w:rPr>
          <w:rFonts w:eastAsia="Times New Roman" w:cstheme="minorHAnsi"/>
          <w:color w:val="1D1D1D"/>
          <w:sz w:val="26"/>
          <w:szCs w:val="26"/>
          <w:lang w:eastAsia="de-AT"/>
        </w:rPr>
        <w:t xml:space="preserve">“ </w:t>
      </w:r>
      <w:r w:rsidR="00A97D53" w:rsidRPr="00FB5165">
        <w:rPr>
          <w:rFonts w:eastAsia="Times New Roman" w:cstheme="minorHAnsi"/>
          <w:color w:val="1D1D1D"/>
          <w:sz w:val="26"/>
          <w:szCs w:val="26"/>
          <w:lang w:eastAsia="de-AT"/>
        </w:rPr>
        <w:t xml:space="preserve">Gespräch, </w:t>
      </w:r>
      <w:r w:rsidR="00A0363E" w:rsidRPr="00FB5165">
        <w:rPr>
          <w:rFonts w:eastAsia="Times New Roman" w:cstheme="minorHAnsi"/>
          <w:color w:val="1D1D1D"/>
          <w:sz w:val="26"/>
          <w:szCs w:val="26"/>
          <w:lang w:eastAsia="de-AT"/>
        </w:rPr>
        <w:t>wie folgt:</w:t>
      </w:r>
      <w:r w:rsidR="00AD1162" w:rsidRPr="00FB5165">
        <w:rPr>
          <w:rFonts w:eastAsia="Times New Roman" w:cstheme="minorHAnsi"/>
          <w:color w:val="1D1D1D"/>
          <w:sz w:val="26"/>
          <w:szCs w:val="26"/>
          <w:lang w:eastAsia="de-AT"/>
        </w:rPr>
        <w:br/>
      </w:r>
      <w:r w:rsidR="00A97D53" w:rsidRPr="00FB5165">
        <w:rPr>
          <w:rFonts w:eastAsia="Times New Roman" w:cstheme="minorHAnsi"/>
          <w:color w:val="1D1D1D"/>
          <w:sz w:val="26"/>
          <w:szCs w:val="26"/>
          <w:lang w:eastAsia="de-AT"/>
        </w:rPr>
        <w:br/>
      </w:r>
      <w:r w:rsidR="001D5DF4">
        <w:rPr>
          <w:rFonts w:eastAsia="Times New Roman" w:cstheme="minorHAnsi"/>
          <w:color w:val="1D1D1D"/>
          <w:sz w:val="26"/>
          <w:szCs w:val="26"/>
          <w:lang w:eastAsia="de-AT"/>
        </w:rPr>
        <w:t>[…]</w:t>
      </w:r>
      <w:r w:rsidR="00A97D53" w:rsidRPr="00FB5165">
        <w:rPr>
          <w:rFonts w:eastAsia="Times New Roman" w:cstheme="minorHAnsi"/>
          <w:i/>
          <w:iCs/>
          <w:color w:val="1D1D1D"/>
          <w:sz w:val="26"/>
          <w:szCs w:val="26"/>
          <w:lang w:eastAsia="de-AT"/>
        </w:rPr>
        <w:t xml:space="preserve"> </w:t>
      </w:r>
      <w:r w:rsidR="00A0363E" w:rsidRPr="00FB5165">
        <w:rPr>
          <w:rFonts w:eastAsia="Times New Roman" w:cstheme="minorHAnsi"/>
          <w:i/>
          <w:iCs/>
          <w:color w:val="1D1D1D"/>
          <w:sz w:val="26"/>
          <w:szCs w:val="26"/>
          <w:lang w:eastAsia="de-AT"/>
        </w:rPr>
        <w:t>und für uns beide glaube ich: wenn die Form, in der die alten Juden sich wohl fühlten, auch für uns kein Obdach mehr bietet, etwas vom Kern, das Wesen des sinnvollen und lebensfrohen Judentums, wird unser Haus nicht verlassen.</w:t>
      </w:r>
    </w:p>
    <w:p w14:paraId="56612396" w14:textId="66DB0FB3" w:rsidR="00BE6110" w:rsidRPr="00FB5165" w:rsidRDefault="005517D5" w:rsidP="00A77D3A">
      <w:pPr>
        <w:spacing w:after="100" w:afterAutospacing="1" w:line="276" w:lineRule="auto"/>
        <w:rPr>
          <w:rFonts w:eastAsia="Times New Roman" w:cstheme="minorHAnsi"/>
          <w:color w:val="1D1D1D"/>
          <w:sz w:val="26"/>
          <w:szCs w:val="26"/>
          <w:lang w:eastAsia="de-AT"/>
        </w:rPr>
      </w:pPr>
      <w:r w:rsidRPr="00FB5165">
        <w:rPr>
          <w:rFonts w:eastAsia="Times New Roman" w:cstheme="minorHAnsi"/>
          <w:color w:val="1D1D1D"/>
          <w:sz w:val="26"/>
          <w:szCs w:val="26"/>
          <w:lang w:eastAsia="de-AT"/>
        </w:rPr>
        <w:t xml:space="preserve">Nun wissen wir, dass sich Freud Zeit seines Lebens </w:t>
      </w:r>
      <w:r w:rsidR="003D2239">
        <w:rPr>
          <w:rFonts w:eastAsia="Times New Roman" w:cstheme="minorHAnsi"/>
          <w:color w:val="1D1D1D"/>
          <w:sz w:val="26"/>
          <w:szCs w:val="26"/>
          <w:lang w:eastAsia="de-AT"/>
        </w:rPr>
        <w:t>sinnlichen</w:t>
      </w:r>
      <w:r w:rsidRPr="00FB5165">
        <w:rPr>
          <w:rFonts w:eastAsia="Times New Roman" w:cstheme="minorHAnsi"/>
          <w:color w:val="1D1D1D"/>
          <w:sz w:val="26"/>
          <w:szCs w:val="26"/>
          <w:lang w:eastAsia="de-AT"/>
        </w:rPr>
        <w:t xml:space="preserve"> Gen</w:t>
      </w:r>
      <w:r w:rsidR="003D2239">
        <w:rPr>
          <w:rFonts w:eastAsia="Times New Roman" w:cstheme="minorHAnsi"/>
          <w:color w:val="1D1D1D"/>
          <w:sz w:val="26"/>
          <w:szCs w:val="26"/>
          <w:lang w:eastAsia="de-AT"/>
        </w:rPr>
        <w:t>ü</w:t>
      </w:r>
      <w:r w:rsidRPr="00FB5165">
        <w:rPr>
          <w:rFonts w:eastAsia="Times New Roman" w:cstheme="minorHAnsi"/>
          <w:color w:val="1D1D1D"/>
          <w:sz w:val="26"/>
          <w:szCs w:val="26"/>
          <w:lang w:eastAsia="de-AT"/>
        </w:rPr>
        <w:t>ss</w:t>
      </w:r>
      <w:r w:rsidR="003D2239">
        <w:rPr>
          <w:rFonts w:eastAsia="Times New Roman" w:cstheme="minorHAnsi"/>
          <w:color w:val="1D1D1D"/>
          <w:sz w:val="26"/>
          <w:szCs w:val="26"/>
          <w:lang w:eastAsia="de-AT"/>
        </w:rPr>
        <w:t>en</w:t>
      </w:r>
      <w:r w:rsidRPr="00FB5165">
        <w:rPr>
          <w:rFonts w:eastAsia="Times New Roman" w:cstheme="minorHAnsi"/>
          <w:color w:val="1D1D1D"/>
          <w:sz w:val="26"/>
          <w:szCs w:val="26"/>
          <w:lang w:eastAsia="de-AT"/>
        </w:rPr>
        <w:t xml:space="preserve"> </w:t>
      </w:r>
      <w:r w:rsidR="00AD1162" w:rsidRPr="00FB5165">
        <w:rPr>
          <w:rFonts w:eastAsia="Times New Roman" w:cstheme="minorHAnsi"/>
          <w:color w:val="1D1D1D"/>
          <w:sz w:val="26"/>
          <w:szCs w:val="26"/>
          <w:lang w:eastAsia="de-AT"/>
        </w:rPr>
        <w:t xml:space="preserve">kaum jemals </w:t>
      </w:r>
      <w:r w:rsidRPr="00FB5165">
        <w:rPr>
          <w:rFonts w:eastAsia="Times New Roman" w:cstheme="minorHAnsi"/>
          <w:color w:val="1D1D1D"/>
          <w:sz w:val="26"/>
          <w:szCs w:val="26"/>
          <w:lang w:eastAsia="de-AT"/>
        </w:rPr>
        <w:t>verweigerte –</w:t>
      </w:r>
      <w:r w:rsidR="006F29ED" w:rsidRPr="00FB5165">
        <w:rPr>
          <w:rFonts w:eastAsia="Times New Roman" w:cstheme="minorHAnsi"/>
          <w:color w:val="1D1D1D"/>
          <w:sz w:val="26"/>
          <w:szCs w:val="26"/>
          <w:lang w:eastAsia="de-AT"/>
        </w:rPr>
        <w:t xml:space="preserve"> </w:t>
      </w:r>
      <w:r w:rsidR="00AD1162" w:rsidRPr="00FB5165">
        <w:rPr>
          <w:rFonts w:eastAsia="Times New Roman" w:cstheme="minorHAnsi"/>
          <w:color w:val="1D1D1D"/>
          <w:sz w:val="26"/>
          <w:szCs w:val="26"/>
          <w:lang w:eastAsia="de-AT"/>
        </w:rPr>
        <w:t>von den</w:t>
      </w:r>
      <w:r w:rsidRPr="00FB5165">
        <w:rPr>
          <w:rFonts w:eastAsia="Times New Roman" w:cstheme="minorHAnsi"/>
          <w:color w:val="1D1D1D"/>
          <w:sz w:val="26"/>
          <w:szCs w:val="26"/>
          <w:lang w:eastAsia="de-AT"/>
        </w:rPr>
        <w:t xml:space="preserve"> Jahren seiner sexuellen Abstinenz</w:t>
      </w:r>
      <w:r w:rsidR="00027C9F" w:rsidRPr="00FB5165">
        <w:rPr>
          <w:rFonts w:eastAsia="Times New Roman" w:cstheme="minorHAnsi"/>
          <w:color w:val="1D1D1D"/>
          <w:sz w:val="26"/>
          <w:szCs w:val="26"/>
          <w:lang w:eastAsia="de-AT"/>
        </w:rPr>
        <w:t xml:space="preserve"> abgesehen</w:t>
      </w:r>
      <w:r w:rsidR="00AD1162" w:rsidRPr="00FB5165">
        <w:rPr>
          <w:rFonts w:eastAsia="Times New Roman" w:cstheme="minorHAnsi"/>
          <w:color w:val="1D1D1D"/>
          <w:sz w:val="26"/>
          <w:szCs w:val="26"/>
          <w:lang w:eastAsia="de-AT"/>
        </w:rPr>
        <w:t>,</w:t>
      </w:r>
      <w:r w:rsidRPr="00FB5165">
        <w:rPr>
          <w:rFonts w:eastAsia="Times New Roman" w:cstheme="minorHAnsi"/>
          <w:color w:val="1D1D1D"/>
          <w:sz w:val="26"/>
          <w:szCs w:val="26"/>
          <w:lang w:eastAsia="de-AT"/>
        </w:rPr>
        <w:t xml:space="preserve"> </w:t>
      </w:r>
      <w:r w:rsidR="00AD1162" w:rsidRPr="00FB5165">
        <w:rPr>
          <w:rFonts w:eastAsia="Times New Roman" w:cstheme="minorHAnsi"/>
          <w:color w:val="1D1D1D"/>
          <w:sz w:val="26"/>
          <w:szCs w:val="26"/>
          <w:lang w:eastAsia="de-AT"/>
        </w:rPr>
        <w:t>in denen er</w:t>
      </w:r>
      <w:r w:rsidRPr="00FB5165">
        <w:rPr>
          <w:rFonts w:eastAsia="Times New Roman" w:cstheme="minorHAnsi"/>
          <w:color w:val="1D1D1D"/>
          <w:sz w:val="26"/>
          <w:szCs w:val="26"/>
          <w:lang w:eastAsia="de-AT"/>
        </w:rPr>
        <w:t xml:space="preserve"> </w:t>
      </w:r>
      <w:r w:rsidR="00AD1162" w:rsidRPr="00FB5165">
        <w:rPr>
          <w:rFonts w:eastAsia="Times New Roman" w:cstheme="minorHAnsi"/>
          <w:color w:val="1D1D1D"/>
          <w:sz w:val="26"/>
          <w:szCs w:val="26"/>
          <w:lang w:eastAsia="de-AT"/>
        </w:rPr>
        <w:t xml:space="preserve">so hart mit dem Lustverlust rang. Doch noch </w:t>
      </w:r>
      <w:r w:rsidR="006F1D99" w:rsidRPr="00FB5165">
        <w:rPr>
          <w:rFonts w:eastAsia="Times New Roman" w:cstheme="minorHAnsi"/>
          <w:color w:val="1D1D1D"/>
          <w:sz w:val="26"/>
          <w:szCs w:val="26"/>
          <w:lang w:eastAsia="de-AT"/>
        </w:rPr>
        <w:t>scheinen</w:t>
      </w:r>
      <w:r w:rsidR="00AD1162" w:rsidRPr="00FB5165">
        <w:rPr>
          <w:rFonts w:eastAsia="Times New Roman" w:cstheme="minorHAnsi"/>
          <w:color w:val="1D1D1D"/>
          <w:sz w:val="26"/>
          <w:szCs w:val="26"/>
          <w:lang w:eastAsia="de-AT"/>
        </w:rPr>
        <w:t xml:space="preserve"> für Martha </w:t>
      </w:r>
      <w:r w:rsidR="00F40F1F" w:rsidRPr="00FB5165">
        <w:rPr>
          <w:rFonts w:eastAsia="Times New Roman" w:cstheme="minorHAnsi"/>
          <w:color w:val="1D1D1D"/>
          <w:sz w:val="26"/>
          <w:szCs w:val="26"/>
          <w:lang w:eastAsia="de-AT"/>
        </w:rPr>
        <w:t xml:space="preserve">und Sigmund </w:t>
      </w:r>
      <w:r w:rsidR="00AD1162" w:rsidRPr="00FB5165">
        <w:rPr>
          <w:rFonts w:eastAsia="Times New Roman" w:cstheme="minorHAnsi"/>
          <w:color w:val="1D1D1D"/>
          <w:sz w:val="26"/>
          <w:szCs w:val="26"/>
          <w:lang w:eastAsia="de-AT"/>
        </w:rPr>
        <w:t xml:space="preserve">Liebe und Lust ganz </w:t>
      </w:r>
      <w:r w:rsidR="00C21A69">
        <w:rPr>
          <w:rFonts w:eastAsia="Times New Roman" w:cstheme="minorHAnsi"/>
          <w:color w:val="1D1D1D"/>
          <w:sz w:val="26"/>
          <w:szCs w:val="26"/>
          <w:lang w:eastAsia="de-AT"/>
        </w:rPr>
        <w:t xml:space="preserve">ungetrübt und </w:t>
      </w:r>
      <w:r w:rsidR="00AD1162" w:rsidRPr="00FB5165">
        <w:rPr>
          <w:rFonts w:eastAsia="Times New Roman" w:cstheme="minorHAnsi"/>
          <w:color w:val="1D1D1D"/>
          <w:sz w:val="26"/>
          <w:szCs w:val="26"/>
          <w:lang w:eastAsia="de-AT"/>
        </w:rPr>
        <w:t xml:space="preserve">unbehelligt </w:t>
      </w:r>
      <w:r w:rsidR="00677D44">
        <w:rPr>
          <w:rFonts w:eastAsia="Times New Roman" w:cstheme="minorHAnsi"/>
          <w:color w:val="1D1D1D"/>
          <w:sz w:val="26"/>
          <w:szCs w:val="26"/>
          <w:lang w:eastAsia="de-AT"/>
        </w:rPr>
        <w:t xml:space="preserve">wie </w:t>
      </w:r>
      <w:r w:rsidR="00AD1162" w:rsidRPr="00FB5165">
        <w:rPr>
          <w:rFonts w:eastAsia="Times New Roman" w:cstheme="minorHAnsi"/>
          <w:color w:val="1D1D1D"/>
          <w:sz w:val="26"/>
          <w:szCs w:val="26"/>
          <w:lang w:eastAsia="de-AT"/>
        </w:rPr>
        <w:t>vo</w:t>
      </w:r>
      <w:r w:rsidR="00BD5EBC">
        <w:rPr>
          <w:rFonts w:eastAsia="Times New Roman" w:cstheme="minorHAnsi"/>
          <w:color w:val="1D1D1D"/>
          <w:sz w:val="26"/>
          <w:szCs w:val="26"/>
          <w:lang w:eastAsia="de-AT"/>
        </w:rPr>
        <w:t>n der Notwendigkeit</w:t>
      </w:r>
      <w:r w:rsidR="006F29ED" w:rsidRPr="00FB5165">
        <w:rPr>
          <w:rFonts w:eastAsia="Times New Roman" w:cstheme="minorHAnsi"/>
          <w:color w:val="1D1D1D"/>
          <w:sz w:val="26"/>
          <w:szCs w:val="26"/>
          <w:lang w:eastAsia="de-AT"/>
        </w:rPr>
        <w:t xml:space="preserve"> </w:t>
      </w:r>
      <w:r w:rsidR="006F1D99" w:rsidRPr="00FB5165">
        <w:rPr>
          <w:rFonts w:eastAsia="Times New Roman" w:cstheme="minorHAnsi"/>
          <w:color w:val="1D1D1D"/>
          <w:sz w:val="26"/>
          <w:szCs w:val="26"/>
          <w:lang w:eastAsia="de-AT"/>
        </w:rPr>
        <w:t xml:space="preserve">einer </w:t>
      </w:r>
      <w:r w:rsidR="00AD1162" w:rsidRPr="00FB5165">
        <w:rPr>
          <w:rFonts w:eastAsia="Times New Roman" w:cstheme="minorHAnsi"/>
          <w:color w:val="1D1D1D"/>
          <w:sz w:val="26"/>
          <w:szCs w:val="26"/>
          <w:lang w:eastAsia="de-AT"/>
        </w:rPr>
        <w:t xml:space="preserve">umsichtigen </w:t>
      </w:r>
      <w:r w:rsidR="007B0973">
        <w:rPr>
          <w:rFonts w:eastAsia="Times New Roman" w:cstheme="minorHAnsi"/>
          <w:color w:val="1D1D1D"/>
          <w:sz w:val="26"/>
          <w:szCs w:val="26"/>
          <w:lang w:eastAsia="de-AT"/>
        </w:rPr>
        <w:t xml:space="preserve">und vorausschauenden </w:t>
      </w:r>
      <w:r w:rsidR="00AD1162" w:rsidRPr="00FB5165">
        <w:rPr>
          <w:rFonts w:eastAsia="Times New Roman" w:cstheme="minorHAnsi"/>
          <w:color w:val="1D1D1D"/>
          <w:sz w:val="26"/>
          <w:szCs w:val="26"/>
          <w:lang w:eastAsia="de-AT"/>
        </w:rPr>
        <w:t xml:space="preserve">Familienplanung </w:t>
      </w:r>
      <w:r w:rsidR="00BD5EBC">
        <w:rPr>
          <w:rFonts w:eastAsia="Times New Roman" w:cstheme="minorHAnsi"/>
          <w:color w:val="1D1D1D"/>
          <w:sz w:val="26"/>
          <w:szCs w:val="26"/>
          <w:lang w:eastAsia="de-AT"/>
        </w:rPr>
        <w:t>oder</w:t>
      </w:r>
      <w:r w:rsidR="0003180F">
        <w:rPr>
          <w:rFonts w:eastAsia="Times New Roman" w:cstheme="minorHAnsi"/>
          <w:color w:val="1D1D1D"/>
          <w:sz w:val="26"/>
          <w:szCs w:val="26"/>
          <w:lang w:eastAsia="de-AT"/>
        </w:rPr>
        <w:t xml:space="preserve"> </w:t>
      </w:r>
      <w:r w:rsidR="00BD5EBC">
        <w:rPr>
          <w:rFonts w:eastAsia="Times New Roman" w:cstheme="minorHAnsi"/>
          <w:color w:val="1D1D1D"/>
          <w:sz w:val="26"/>
          <w:szCs w:val="26"/>
          <w:lang w:eastAsia="de-AT"/>
        </w:rPr>
        <w:t>dg</w:t>
      </w:r>
      <w:r w:rsidR="0003180F">
        <w:rPr>
          <w:rFonts w:eastAsia="Times New Roman" w:cstheme="minorHAnsi"/>
          <w:color w:val="1D1D1D"/>
          <w:sz w:val="26"/>
          <w:szCs w:val="26"/>
          <w:lang w:eastAsia="de-AT"/>
        </w:rPr>
        <w:t>l.</w:t>
      </w:r>
      <w:r w:rsidR="009D4DA5">
        <w:rPr>
          <w:rFonts w:eastAsia="Times New Roman" w:cstheme="minorHAnsi"/>
          <w:color w:val="1D1D1D"/>
          <w:sz w:val="26"/>
          <w:szCs w:val="26"/>
          <w:lang w:eastAsia="de-AT"/>
        </w:rPr>
        <w:t xml:space="preserve"> </w:t>
      </w:r>
      <w:r w:rsidR="006F1D99" w:rsidRPr="00FB5165">
        <w:rPr>
          <w:rFonts w:eastAsia="Times New Roman" w:cstheme="minorHAnsi"/>
          <w:color w:val="1D1D1D"/>
          <w:sz w:val="26"/>
          <w:szCs w:val="26"/>
          <w:lang w:eastAsia="de-AT"/>
        </w:rPr>
        <w:t xml:space="preserve">So sendet </w:t>
      </w:r>
      <w:r w:rsidR="00DE3F0F" w:rsidRPr="00FB5165">
        <w:rPr>
          <w:rFonts w:eastAsia="Times New Roman" w:cstheme="minorHAnsi"/>
          <w:color w:val="1D1D1D"/>
          <w:sz w:val="26"/>
          <w:szCs w:val="26"/>
          <w:lang w:eastAsia="de-AT"/>
        </w:rPr>
        <w:t xml:space="preserve">Freud </w:t>
      </w:r>
      <w:r w:rsidR="00BE6110" w:rsidRPr="00FB5165">
        <w:rPr>
          <w:rFonts w:eastAsia="Times New Roman" w:cstheme="minorHAnsi"/>
          <w:color w:val="1D1D1D"/>
          <w:sz w:val="26"/>
          <w:szCs w:val="26"/>
          <w:lang w:eastAsia="de-AT"/>
        </w:rPr>
        <w:t>am kommenden Tag</w:t>
      </w:r>
      <w:r w:rsidR="00E24F48">
        <w:rPr>
          <w:rFonts w:eastAsia="Times New Roman" w:cstheme="minorHAnsi"/>
          <w:color w:val="1D1D1D"/>
          <w:sz w:val="26"/>
          <w:szCs w:val="26"/>
          <w:lang w:eastAsia="de-AT"/>
        </w:rPr>
        <w:t>,</w:t>
      </w:r>
      <w:r w:rsidR="00BE6110" w:rsidRPr="00FB5165">
        <w:rPr>
          <w:rFonts w:eastAsia="Times New Roman" w:cstheme="minorHAnsi"/>
          <w:color w:val="1D1D1D"/>
          <w:sz w:val="26"/>
          <w:szCs w:val="26"/>
          <w:lang w:eastAsia="de-AT"/>
        </w:rPr>
        <w:t xml:space="preserve"> </w:t>
      </w:r>
      <w:r w:rsidR="00E24F48" w:rsidRPr="00FB5165">
        <w:rPr>
          <w:rFonts w:eastAsia="Times New Roman" w:cstheme="minorHAnsi"/>
          <w:color w:val="1D1D1D"/>
          <w:sz w:val="26"/>
          <w:szCs w:val="26"/>
          <w:lang w:eastAsia="de-AT"/>
        </w:rPr>
        <w:t>dem 24. Juli 1882</w:t>
      </w:r>
      <w:r w:rsidR="00E24F48">
        <w:rPr>
          <w:rFonts w:eastAsia="Times New Roman" w:cstheme="minorHAnsi"/>
          <w:color w:val="1D1D1D"/>
          <w:sz w:val="26"/>
          <w:szCs w:val="26"/>
          <w:lang w:eastAsia="de-AT"/>
        </w:rPr>
        <w:t xml:space="preserve">, </w:t>
      </w:r>
      <w:r w:rsidR="006F29ED" w:rsidRPr="00FB5165">
        <w:rPr>
          <w:rFonts w:eastAsia="Times New Roman" w:cstheme="minorHAnsi"/>
          <w:color w:val="1D1D1D"/>
          <w:sz w:val="26"/>
          <w:szCs w:val="26"/>
          <w:lang w:eastAsia="de-AT"/>
        </w:rPr>
        <w:t xml:space="preserve">aus dem Posthaus </w:t>
      </w:r>
      <w:r w:rsidR="00C21A69">
        <w:rPr>
          <w:rFonts w:eastAsia="Times New Roman" w:cstheme="minorHAnsi"/>
          <w:color w:val="1D1D1D"/>
          <w:sz w:val="26"/>
          <w:szCs w:val="26"/>
          <w:lang w:eastAsia="de-AT"/>
        </w:rPr>
        <w:t>an Martha</w:t>
      </w:r>
      <w:r w:rsidR="0003180F" w:rsidRPr="0003180F">
        <w:rPr>
          <w:rFonts w:eastAsia="Times New Roman" w:cstheme="minorHAnsi"/>
          <w:color w:val="1D1D1D"/>
          <w:sz w:val="26"/>
          <w:szCs w:val="26"/>
          <w:lang w:eastAsia="de-AT"/>
        </w:rPr>
        <w:t xml:space="preserve"> </w:t>
      </w:r>
      <w:r w:rsidR="0003180F" w:rsidRPr="00FB5165">
        <w:rPr>
          <w:rFonts w:eastAsia="Times New Roman" w:cstheme="minorHAnsi"/>
          <w:color w:val="1D1D1D"/>
          <w:sz w:val="26"/>
          <w:szCs w:val="26"/>
          <w:lang w:eastAsia="de-AT"/>
        </w:rPr>
        <w:t>folgende Nachricht</w:t>
      </w:r>
      <w:r w:rsidR="00DE3F0F" w:rsidRPr="00FB5165">
        <w:rPr>
          <w:rFonts w:eastAsia="Times New Roman" w:cstheme="minorHAnsi"/>
          <w:color w:val="1D1D1D"/>
          <w:sz w:val="26"/>
          <w:szCs w:val="26"/>
          <w:lang w:eastAsia="de-AT"/>
        </w:rPr>
        <w:t>:</w:t>
      </w:r>
    </w:p>
    <w:p w14:paraId="679F2541" w14:textId="6816DB3E" w:rsidR="00DE3F0F" w:rsidRPr="00FB5165" w:rsidRDefault="00E24F48" w:rsidP="00A77D3A">
      <w:pPr>
        <w:spacing w:after="100" w:afterAutospacing="1" w:line="276" w:lineRule="auto"/>
        <w:rPr>
          <w:rFonts w:eastAsia="Times New Roman" w:cstheme="minorHAnsi"/>
          <w:color w:val="1D1D1D"/>
          <w:sz w:val="26"/>
          <w:szCs w:val="26"/>
          <w:lang w:eastAsia="de-AT"/>
        </w:rPr>
      </w:pPr>
      <w:r>
        <w:rPr>
          <w:rFonts w:eastAsia="Times New Roman" w:cstheme="minorHAnsi"/>
          <w:color w:val="1D1D1D"/>
          <w:sz w:val="26"/>
          <w:szCs w:val="26"/>
          <w:lang w:eastAsia="de-AT"/>
        </w:rPr>
        <w:t>[…]</w:t>
      </w:r>
      <w:r w:rsidRPr="00FB5165">
        <w:rPr>
          <w:rFonts w:eastAsia="Times New Roman" w:cstheme="minorHAnsi"/>
          <w:i/>
          <w:iCs/>
          <w:color w:val="1D1D1D"/>
          <w:sz w:val="26"/>
          <w:szCs w:val="26"/>
          <w:lang w:eastAsia="de-AT"/>
        </w:rPr>
        <w:t xml:space="preserve"> </w:t>
      </w:r>
      <w:r w:rsidR="00DE3F0F" w:rsidRPr="00FB5165">
        <w:rPr>
          <w:rFonts w:eastAsia="Times New Roman" w:cstheme="minorHAnsi"/>
          <w:i/>
          <w:iCs/>
          <w:color w:val="1D1D1D"/>
          <w:sz w:val="26"/>
          <w:szCs w:val="26"/>
          <w:lang w:eastAsia="de-AT"/>
        </w:rPr>
        <w:t xml:space="preserve">Teures Mädchen. Mein geliebtes </w:t>
      </w:r>
      <w:proofErr w:type="spellStart"/>
      <w:r w:rsidR="00DE3F0F" w:rsidRPr="00FB5165">
        <w:rPr>
          <w:rFonts w:eastAsia="Times New Roman" w:cstheme="minorHAnsi"/>
          <w:i/>
          <w:iCs/>
          <w:color w:val="1D1D1D"/>
          <w:sz w:val="26"/>
          <w:szCs w:val="26"/>
          <w:lang w:eastAsia="de-AT"/>
        </w:rPr>
        <w:t>Marthchen</w:t>
      </w:r>
      <w:proofErr w:type="spellEnd"/>
      <w:r w:rsidR="00DE3F0F" w:rsidRPr="00FB5165">
        <w:rPr>
          <w:rFonts w:eastAsia="Times New Roman" w:cstheme="minorHAnsi"/>
          <w:i/>
          <w:iCs/>
          <w:color w:val="1D1D1D"/>
          <w:sz w:val="26"/>
          <w:szCs w:val="26"/>
          <w:lang w:eastAsia="de-AT"/>
        </w:rPr>
        <w:t xml:space="preserve">. Mache es doch auf alle Fälle, auch wenn es so wie heute regnet, möglich ins Gehölz zu kommen. … </w:t>
      </w:r>
      <w:proofErr w:type="gramStart"/>
      <w:r w:rsidR="00DE3F0F" w:rsidRPr="00FB5165">
        <w:rPr>
          <w:rFonts w:eastAsia="Times New Roman" w:cstheme="minorHAnsi"/>
          <w:i/>
          <w:iCs/>
          <w:color w:val="1D1D1D"/>
          <w:sz w:val="26"/>
          <w:szCs w:val="26"/>
          <w:lang w:eastAsia="de-AT"/>
        </w:rPr>
        <w:t>Bringe</w:t>
      </w:r>
      <w:proofErr w:type="gramEnd"/>
      <w:r w:rsidR="00DE3F0F" w:rsidRPr="00FB5165">
        <w:rPr>
          <w:rFonts w:eastAsia="Times New Roman" w:cstheme="minorHAnsi"/>
          <w:i/>
          <w:iCs/>
          <w:color w:val="1D1D1D"/>
          <w:sz w:val="26"/>
          <w:szCs w:val="26"/>
          <w:lang w:eastAsia="de-AT"/>
        </w:rPr>
        <w:t xml:space="preserve"> auch ein Bändchen, um an deinem zarten Arm das Maß für ein Armband zu nehmen. … Ich will´s als Gegenstück zur Brosche wählen. Bist du´s zufrieden? </w:t>
      </w:r>
      <w:r w:rsidR="00035C4C">
        <w:rPr>
          <w:rFonts w:eastAsia="Times New Roman" w:cstheme="minorHAnsi"/>
          <w:color w:val="1D1D1D"/>
          <w:sz w:val="26"/>
          <w:szCs w:val="26"/>
          <w:lang w:eastAsia="de-AT"/>
        </w:rPr>
        <w:t>[…]</w:t>
      </w:r>
    </w:p>
    <w:p w14:paraId="60B59DF5" w14:textId="638F65BA" w:rsidR="00EF1CC6" w:rsidRDefault="00323342" w:rsidP="00A77D3A">
      <w:pPr>
        <w:spacing w:after="100" w:afterAutospacing="1" w:line="276" w:lineRule="auto"/>
        <w:rPr>
          <w:rFonts w:eastAsia="Times New Roman" w:cstheme="minorHAnsi"/>
          <w:color w:val="1D1D1D"/>
          <w:sz w:val="26"/>
          <w:szCs w:val="26"/>
          <w:lang w:eastAsia="de-AT"/>
        </w:rPr>
      </w:pPr>
      <w:r w:rsidRPr="00FB5165">
        <w:rPr>
          <w:rFonts w:eastAsia="Times New Roman" w:cstheme="minorHAnsi"/>
          <w:color w:val="1D1D1D"/>
          <w:sz w:val="26"/>
          <w:szCs w:val="26"/>
          <w:lang w:eastAsia="de-AT"/>
        </w:rPr>
        <w:t xml:space="preserve">Nun scheinen wir dem </w:t>
      </w:r>
      <w:r w:rsidR="00035C4C">
        <w:rPr>
          <w:rFonts w:eastAsia="Times New Roman" w:cstheme="minorHAnsi"/>
          <w:color w:val="1D1D1D"/>
          <w:sz w:val="26"/>
          <w:szCs w:val="26"/>
          <w:lang w:eastAsia="de-AT"/>
        </w:rPr>
        <w:t>e</w:t>
      </w:r>
      <w:r w:rsidRPr="00FB5165">
        <w:rPr>
          <w:rFonts w:eastAsia="Times New Roman" w:cstheme="minorHAnsi"/>
          <w:color w:val="1D1D1D"/>
          <w:sz w:val="26"/>
          <w:szCs w:val="26"/>
          <w:lang w:eastAsia="de-AT"/>
        </w:rPr>
        <w:t xml:space="preserve">rhofften </w:t>
      </w:r>
      <w:r w:rsidR="00035C4C">
        <w:rPr>
          <w:rFonts w:eastAsia="Times New Roman" w:cstheme="minorHAnsi"/>
          <w:color w:val="1D1D1D"/>
          <w:sz w:val="26"/>
          <w:szCs w:val="26"/>
          <w:lang w:eastAsia="de-AT"/>
        </w:rPr>
        <w:t xml:space="preserve">Hinweis </w:t>
      </w:r>
      <w:r w:rsidRPr="00FB5165">
        <w:rPr>
          <w:rFonts w:eastAsia="Times New Roman" w:cstheme="minorHAnsi"/>
          <w:color w:val="1D1D1D"/>
          <w:sz w:val="26"/>
          <w:szCs w:val="26"/>
          <w:lang w:eastAsia="de-AT"/>
        </w:rPr>
        <w:t xml:space="preserve">schon </w:t>
      </w:r>
      <w:r w:rsidR="009A73B2" w:rsidRPr="00FB5165">
        <w:rPr>
          <w:rFonts w:eastAsia="Times New Roman" w:cstheme="minorHAnsi"/>
          <w:color w:val="1D1D1D"/>
          <w:sz w:val="26"/>
          <w:szCs w:val="26"/>
          <w:lang w:eastAsia="de-AT"/>
        </w:rPr>
        <w:t>nähergekommen</w:t>
      </w:r>
      <w:r w:rsidR="009A73B2">
        <w:rPr>
          <w:rFonts w:eastAsia="Times New Roman" w:cstheme="minorHAnsi"/>
          <w:color w:val="1D1D1D"/>
          <w:sz w:val="26"/>
          <w:szCs w:val="26"/>
          <w:lang w:eastAsia="de-AT"/>
        </w:rPr>
        <w:t xml:space="preserve">: </w:t>
      </w:r>
      <w:r w:rsidRPr="00FB5165">
        <w:rPr>
          <w:rFonts w:eastAsia="Times New Roman" w:cstheme="minorHAnsi"/>
          <w:color w:val="1D1D1D"/>
          <w:sz w:val="26"/>
          <w:szCs w:val="26"/>
          <w:lang w:eastAsia="de-AT"/>
        </w:rPr>
        <w:t>wieder ist von einer Brosche die Rede, bzw. von einem Armband, das zu eine Brosche passen soll</w:t>
      </w:r>
      <w:r w:rsidR="009A73B2">
        <w:rPr>
          <w:rFonts w:eastAsia="Times New Roman" w:cstheme="minorHAnsi"/>
          <w:color w:val="1D1D1D"/>
          <w:sz w:val="26"/>
          <w:szCs w:val="26"/>
          <w:lang w:eastAsia="de-AT"/>
        </w:rPr>
        <w:t>.</w:t>
      </w:r>
      <w:r w:rsidRPr="00FB5165">
        <w:rPr>
          <w:rFonts w:eastAsia="Times New Roman" w:cstheme="minorHAnsi"/>
          <w:color w:val="1D1D1D"/>
          <w:sz w:val="26"/>
          <w:szCs w:val="26"/>
          <w:lang w:eastAsia="de-AT"/>
        </w:rPr>
        <w:t xml:space="preserve"> </w:t>
      </w:r>
      <w:r w:rsidR="009A73B2">
        <w:rPr>
          <w:rFonts w:eastAsia="Times New Roman" w:cstheme="minorHAnsi"/>
          <w:color w:val="1D1D1D"/>
          <w:sz w:val="26"/>
          <w:szCs w:val="26"/>
          <w:lang w:eastAsia="de-AT"/>
        </w:rPr>
        <w:t>W</w:t>
      </w:r>
      <w:r w:rsidR="006F1D99" w:rsidRPr="00FB5165">
        <w:rPr>
          <w:rFonts w:eastAsia="Times New Roman" w:cstheme="minorHAnsi"/>
          <w:color w:val="1D1D1D"/>
          <w:sz w:val="26"/>
          <w:szCs w:val="26"/>
          <w:lang w:eastAsia="de-AT"/>
        </w:rPr>
        <w:t xml:space="preserve">ir dürfen annehmen, dass Sigmund </w:t>
      </w:r>
      <w:r w:rsidR="008C43B1">
        <w:rPr>
          <w:rFonts w:eastAsia="Times New Roman" w:cstheme="minorHAnsi"/>
          <w:color w:val="1D1D1D"/>
          <w:sz w:val="26"/>
          <w:szCs w:val="26"/>
          <w:lang w:eastAsia="de-AT"/>
        </w:rPr>
        <w:t>das</w:t>
      </w:r>
      <w:r w:rsidRPr="00FB5165">
        <w:rPr>
          <w:rFonts w:eastAsia="Times New Roman" w:cstheme="minorHAnsi"/>
          <w:color w:val="1D1D1D"/>
          <w:sz w:val="26"/>
          <w:szCs w:val="26"/>
          <w:lang w:eastAsia="de-AT"/>
        </w:rPr>
        <w:t xml:space="preserve"> </w:t>
      </w:r>
      <w:r w:rsidR="006F1D99" w:rsidRPr="00FB5165">
        <w:rPr>
          <w:rFonts w:eastAsia="Times New Roman" w:cstheme="minorHAnsi"/>
          <w:color w:val="1D1D1D"/>
          <w:sz w:val="26"/>
          <w:szCs w:val="26"/>
          <w:lang w:eastAsia="de-AT"/>
        </w:rPr>
        <w:t xml:space="preserve">hier erwähnte </w:t>
      </w:r>
      <w:r w:rsidR="008C43B1">
        <w:rPr>
          <w:rFonts w:eastAsia="Times New Roman" w:cstheme="minorHAnsi"/>
          <w:color w:val="1D1D1D"/>
          <w:sz w:val="26"/>
          <w:szCs w:val="26"/>
          <w:lang w:eastAsia="de-AT"/>
        </w:rPr>
        <w:t>Schmuckstück</w:t>
      </w:r>
      <w:r w:rsidR="00BD6C99">
        <w:rPr>
          <w:rFonts w:eastAsia="Times New Roman" w:cstheme="minorHAnsi"/>
          <w:color w:val="1D1D1D"/>
          <w:sz w:val="26"/>
          <w:szCs w:val="26"/>
          <w:lang w:eastAsia="de-AT"/>
        </w:rPr>
        <w:t xml:space="preserve"> seine</w:t>
      </w:r>
      <w:r w:rsidR="009A73B2">
        <w:rPr>
          <w:rFonts w:eastAsia="Times New Roman" w:cstheme="minorHAnsi"/>
          <w:color w:val="1D1D1D"/>
          <w:sz w:val="26"/>
          <w:szCs w:val="26"/>
          <w:lang w:eastAsia="de-AT"/>
        </w:rPr>
        <w:t>r</w:t>
      </w:r>
      <w:r w:rsidR="00BD6C99">
        <w:rPr>
          <w:rFonts w:eastAsia="Times New Roman" w:cstheme="minorHAnsi"/>
          <w:color w:val="1D1D1D"/>
          <w:sz w:val="26"/>
          <w:szCs w:val="26"/>
          <w:lang w:eastAsia="de-AT"/>
        </w:rPr>
        <w:t xml:space="preserve"> Verlobte</w:t>
      </w:r>
      <w:r w:rsidR="009A73B2">
        <w:rPr>
          <w:rFonts w:eastAsia="Times New Roman" w:cstheme="minorHAnsi"/>
          <w:color w:val="1D1D1D"/>
          <w:sz w:val="26"/>
          <w:szCs w:val="26"/>
          <w:lang w:eastAsia="de-AT"/>
        </w:rPr>
        <w:t>n</w:t>
      </w:r>
      <w:r w:rsidR="006F1D99" w:rsidRPr="00FB5165">
        <w:rPr>
          <w:rFonts w:eastAsia="Times New Roman" w:cstheme="minorHAnsi"/>
          <w:color w:val="1D1D1D"/>
          <w:sz w:val="26"/>
          <w:szCs w:val="26"/>
          <w:lang w:eastAsia="de-AT"/>
        </w:rPr>
        <w:t xml:space="preserve"> </w:t>
      </w:r>
      <w:r w:rsidR="00522A01" w:rsidRPr="00FB5165">
        <w:rPr>
          <w:rFonts w:eastAsia="Times New Roman" w:cstheme="minorHAnsi"/>
          <w:color w:val="1D1D1D"/>
          <w:sz w:val="26"/>
          <w:szCs w:val="26"/>
          <w:lang w:eastAsia="de-AT"/>
        </w:rPr>
        <w:t xml:space="preserve">kurz zuvor, </w:t>
      </w:r>
      <w:r w:rsidR="00F40F1F" w:rsidRPr="00FB5165">
        <w:rPr>
          <w:rFonts w:eastAsia="Times New Roman" w:cstheme="minorHAnsi"/>
          <w:color w:val="1D1D1D"/>
          <w:sz w:val="26"/>
          <w:szCs w:val="26"/>
          <w:lang w:eastAsia="de-AT"/>
        </w:rPr>
        <w:t xml:space="preserve">zum 21. Geburtstag </w:t>
      </w:r>
      <w:r w:rsidR="00522A01" w:rsidRPr="00FB5165">
        <w:rPr>
          <w:rFonts w:eastAsia="Times New Roman" w:cstheme="minorHAnsi"/>
          <w:color w:val="1D1D1D"/>
          <w:sz w:val="26"/>
          <w:szCs w:val="26"/>
          <w:lang w:eastAsia="de-AT"/>
        </w:rPr>
        <w:t xml:space="preserve">am 26. Juli, </w:t>
      </w:r>
      <w:r w:rsidR="00BD6C99">
        <w:rPr>
          <w:rFonts w:eastAsia="Times New Roman" w:cstheme="minorHAnsi"/>
          <w:color w:val="1D1D1D"/>
          <w:sz w:val="26"/>
          <w:szCs w:val="26"/>
          <w:lang w:eastAsia="de-AT"/>
        </w:rPr>
        <w:t>überreichte</w:t>
      </w:r>
      <w:r w:rsidRPr="00FB5165">
        <w:rPr>
          <w:rFonts w:eastAsia="Times New Roman" w:cstheme="minorHAnsi"/>
          <w:color w:val="1D1D1D"/>
          <w:sz w:val="26"/>
          <w:szCs w:val="26"/>
          <w:lang w:eastAsia="de-AT"/>
        </w:rPr>
        <w:t xml:space="preserve">: </w:t>
      </w:r>
      <w:r w:rsidR="00B476D5" w:rsidRPr="00FB5165">
        <w:rPr>
          <w:rFonts w:eastAsia="Times New Roman" w:cstheme="minorHAnsi"/>
          <w:color w:val="1D1D1D"/>
          <w:sz w:val="26"/>
          <w:szCs w:val="26"/>
          <w:lang w:eastAsia="de-AT"/>
        </w:rPr>
        <w:t>eingekauft in einem</w:t>
      </w:r>
      <w:r w:rsidRPr="00FB5165">
        <w:rPr>
          <w:rFonts w:eastAsia="Times New Roman" w:cstheme="minorHAnsi"/>
          <w:color w:val="1D1D1D"/>
          <w:sz w:val="26"/>
          <w:szCs w:val="26"/>
          <w:lang w:eastAsia="de-AT"/>
        </w:rPr>
        <w:t xml:space="preserve"> </w:t>
      </w:r>
      <w:r w:rsidR="006F1D99" w:rsidRPr="00FB5165">
        <w:rPr>
          <w:rFonts w:eastAsia="Times New Roman" w:cstheme="minorHAnsi"/>
          <w:color w:val="1D1D1D"/>
          <w:sz w:val="26"/>
          <w:szCs w:val="26"/>
          <w:lang w:eastAsia="de-AT"/>
        </w:rPr>
        <w:t>Hamburg</w:t>
      </w:r>
      <w:r w:rsidR="00F40F1F" w:rsidRPr="00FB5165">
        <w:rPr>
          <w:rFonts w:eastAsia="Times New Roman" w:cstheme="minorHAnsi"/>
          <w:color w:val="1D1D1D"/>
          <w:sz w:val="26"/>
          <w:szCs w:val="26"/>
          <w:lang w:eastAsia="de-AT"/>
        </w:rPr>
        <w:t>er</w:t>
      </w:r>
      <w:r w:rsidR="006F1D99" w:rsidRPr="00FB5165">
        <w:rPr>
          <w:rFonts w:eastAsia="Times New Roman" w:cstheme="minorHAnsi"/>
          <w:color w:val="1D1D1D"/>
          <w:sz w:val="26"/>
          <w:szCs w:val="26"/>
          <w:lang w:eastAsia="de-AT"/>
        </w:rPr>
        <w:t xml:space="preserve"> </w:t>
      </w:r>
      <w:r w:rsidRPr="00FB5165">
        <w:rPr>
          <w:rFonts w:eastAsia="Times New Roman" w:cstheme="minorHAnsi"/>
          <w:color w:val="1D1D1D"/>
          <w:sz w:val="26"/>
          <w:szCs w:val="26"/>
          <w:lang w:eastAsia="de-AT"/>
        </w:rPr>
        <w:t>Juwelierlade</w:t>
      </w:r>
      <w:r w:rsidR="00F40F1F" w:rsidRPr="00FB5165">
        <w:rPr>
          <w:rFonts w:eastAsia="Times New Roman" w:cstheme="minorHAnsi"/>
          <w:color w:val="1D1D1D"/>
          <w:sz w:val="26"/>
          <w:szCs w:val="26"/>
          <w:lang w:eastAsia="de-AT"/>
        </w:rPr>
        <w:t>n</w:t>
      </w:r>
      <w:r w:rsidRPr="00FB5165">
        <w:rPr>
          <w:rFonts w:eastAsia="Times New Roman" w:cstheme="minorHAnsi"/>
          <w:color w:val="1D1D1D"/>
          <w:sz w:val="26"/>
          <w:szCs w:val="26"/>
          <w:lang w:eastAsia="de-AT"/>
        </w:rPr>
        <w:t xml:space="preserve">, </w:t>
      </w:r>
      <w:r w:rsidR="00522A01" w:rsidRPr="00FB5165">
        <w:rPr>
          <w:rFonts w:eastAsia="Times New Roman" w:cstheme="minorHAnsi"/>
          <w:color w:val="1D1D1D"/>
          <w:sz w:val="26"/>
          <w:szCs w:val="26"/>
          <w:lang w:eastAsia="de-AT"/>
        </w:rPr>
        <w:t xml:space="preserve">wahrscheinlich </w:t>
      </w:r>
      <w:r w:rsidR="00F40F1F" w:rsidRPr="00FB5165">
        <w:rPr>
          <w:rFonts w:eastAsia="Times New Roman" w:cstheme="minorHAnsi"/>
          <w:color w:val="1D1D1D"/>
          <w:sz w:val="26"/>
          <w:szCs w:val="26"/>
          <w:lang w:eastAsia="de-AT"/>
        </w:rPr>
        <w:t xml:space="preserve">in </w:t>
      </w:r>
      <w:r w:rsidR="00B476D5" w:rsidRPr="00FB5165">
        <w:rPr>
          <w:rFonts w:eastAsia="Times New Roman" w:cstheme="minorHAnsi"/>
          <w:color w:val="1D1D1D"/>
          <w:sz w:val="26"/>
          <w:szCs w:val="26"/>
          <w:lang w:eastAsia="de-AT"/>
        </w:rPr>
        <w:t xml:space="preserve">den </w:t>
      </w:r>
      <w:r w:rsidR="00BD6C99">
        <w:rPr>
          <w:rFonts w:eastAsia="Times New Roman" w:cstheme="minorHAnsi"/>
          <w:color w:val="1D1D1D"/>
          <w:sz w:val="26"/>
          <w:szCs w:val="26"/>
          <w:lang w:eastAsia="de-AT"/>
        </w:rPr>
        <w:t>aller</w:t>
      </w:r>
      <w:r w:rsidR="00B476D5" w:rsidRPr="00FB5165">
        <w:rPr>
          <w:rFonts w:eastAsia="Times New Roman" w:cstheme="minorHAnsi"/>
          <w:color w:val="1D1D1D"/>
          <w:sz w:val="26"/>
          <w:szCs w:val="26"/>
          <w:lang w:eastAsia="de-AT"/>
        </w:rPr>
        <w:t xml:space="preserve">ersten </w:t>
      </w:r>
      <w:r w:rsidR="00F40F1F" w:rsidRPr="00FB5165">
        <w:rPr>
          <w:rFonts w:eastAsia="Times New Roman" w:cstheme="minorHAnsi"/>
          <w:color w:val="1D1D1D"/>
          <w:sz w:val="26"/>
          <w:szCs w:val="26"/>
          <w:lang w:eastAsia="de-AT"/>
        </w:rPr>
        <w:t>Tagen</w:t>
      </w:r>
      <w:r w:rsidR="00B476D5" w:rsidRPr="00FB5165">
        <w:rPr>
          <w:rFonts w:eastAsia="Times New Roman" w:cstheme="minorHAnsi"/>
          <w:color w:val="1D1D1D"/>
          <w:sz w:val="26"/>
          <w:szCs w:val="26"/>
          <w:lang w:eastAsia="de-AT"/>
        </w:rPr>
        <w:t xml:space="preserve"> seines Aufenthalts in Wandsbek.</w:t>
      </w:r>
      <w:r w:rsidR="00962AC9">
        <w:rPr>
          <w:rFonts w:eastAsia="Times New Roman" w:cstheme="minorHAnsi"/>
          <w:color w:val="1D1D1D"/>
          <w:sz w:val="26"/>
          <w:szCs w:val="26"/>
          <w:lang w:eastAsia="de-AT"/>
        </w:rPr>
        <w:t xml:space="preserve"> </w:t>
      </w:r>
      <w:r w:rsidR="00522A01" w:rsidRPr="00FB5165">
        <w:rPr>
          <w:rFonts w:eastAsia="Times New Roman" w:cstheme="minorHAnsi"/>
          <w:color w:val="1D1D1D"/>
          <w:sz w:val="26"/>
          <w:szCs w:val="26"/>
          <w:lang w:eastAsia="de-AT"/>
        </w:rPr>
        <w:t xml:space="preserve">Einen Tag nach Marthas Geburtstag, </w:t>
      </w:r>
      <w:r w:rsidR="002E3D87" w:rsidRPr="00FB5165">
        <w:rPr>
          <w:rFonts w:eastAsia="Times New Roman" w:cstheme="minorHAnsi"/>
          <w:color w:val="1D1D1D"/>
          <w:sz w:val="26"/>
          <w:szCs w:val="26"/>
          <w:lang w:eastAsia="de-AT"/>
        </w:rPr>
        <w:t xml:space="preserve">am </w:t>
      </w:r>
      <w:r w:rsidR="00B476D5" w:rsidRPr="00FB5165">
        <w:rPr>
          <w:rFonts w:eastAsia="Times New Roman" w:cstheme="minorHAnsi"/>
          <w:color w:val="1D1D1D"/>
          <w:sz w:val="26"/>
          <w:szCs w:val="26"/>
          <w:lang w:eastAsia="de-AT"/>
        </w:rPr>
        <w:t xml:space="preserve">27. Juli 1882, </w:t>
      </w:r>
      <w:r w:rsidR="00522A01" w:rsidRPr="00FB5165">
        <w:rPr>
          <w:rFonts w:eastAsia="Times New Roman" w:cstheme="minorHAnsi"/>
          <w:color w:val="1D1D1D"/>
          <w:sz w:val="26"/>
          <w:szCs w:val="26"/>
          <w:lang w:eastAsia="de-AT"/>
        </w:rPr>
        <w:t xml:space="preserve">an </w:t>
      </w:r>
      <w:r w:rsidR="00B476D5" w:rsidRPr="00FB5165">
        <w:rPr>
          <w:rFonts w:eastAsia="Times New Roman" w:cstheme="minorHAnsi"/>
          <w:color w:val="1D1D1D"/>
          <w:sz w:val="26"/>
          <w:szCs w:val="26"/>
          <w:lang w:eastAsia="de-AT"/>
        </w:rPr>
        <w:t xml:space="preserve">einem </w:t>
      </w:r>
      <w:r w:rsidR="002E3D87" w:rsidRPr="00FB5165">
        <w:rPr>
          <w:rFonts w:eastAsia="Times New Roman" w:cstheme="minorHAnsi"/>
          <w:color w:val="1D1D1D"/>
          <w:sz w:val="26"/>
          <w:szCs w:val="26"/>
          <w:lang w:eastAsia="de-AT"/>
        </w:rPr>
        <w:t>„Donnerstag in einem einsamen Wandsbek“</w:t>
      </w:r>
      <w:r w:rsidR="00B476D5" w:rsidRPr="00FB5165">
        <w:rPr>
          <w:rFonts w:eastAsia="Times New Roman" w:cstheme="minorHAnsi"/>
          <w:color w:val="1D1D1D"/>
          <w:sz w:val="26"/>
          <w:szCs w:val="26"/>
          <w:lang w:eastAsia="de-AT"/>
        </w:rPr>
        <w:t xml:space="preserve"> </w:t>
      </w:r>
      <w:r w:rsidR="00522A01" w:rsidRPr="00FB5165">
        <w:rPr>
          <w:rFonts w:eastAsia="Times New Roman" w:cstheme="minorHAnsi"/>
          <w:color w:val="1D1D1D"/>
          <w:sz w:val="26"/>
          <w:szCs w:val="26"/>
          <w:lang w:eastAsia="de-AT"/>
        </w:rPr>
        <w:t>(</w:t>
      </w:r>
      <w:r w:rsidR="006F1D99" w:rsidRPr="00FB5165">
        <w:rPr>
          <w:rFonts w:eastAsia="Times New Roman" w:cstheme="minorHAnsi"/>
          <w:color w:val="1D1D1D"/>
          <w:sz w:val="26"/>
          <w:szCs w:val="26"/>
          <w:lang w:eastAsia="de-AT"/>
        </w:rPr>
        <w:t>Freud ist abgereist</w:t>
      </w:r>
      <w:r w:rsidR="00522A01" w:rsidRPr="00FB5165">
        <w:rPr>
          <w:rFonts w:eastAsia="Times New Roman" w:cstheme="minorHAnsi"/>
          <w:color w:val="1D1D1D"/>
          <w:sz w:val="26"/>
          <w:szCs w:val="26"/>
          <w:lang w:eastAsia="de-AT"/>
        </w:rPr>
        <w:t>)</w:t>
      </w:r>
      <w:r w:rsidR="006F1D99" w:rsidRPr="00FB5165">
        <w:rPr>
          <w:rFonts w:eastAsia="Times New Roman" w:cstheme="minorHAnsi"/>
          <w:color w:val="1D1D1D"/>
          <w:sz w:val="26"/>
          <w:szCs w:val="26"/>
          <w:lang w:eastAsia="de-AT"/>
        </w:rPr>
        <w:t xml:space="preserve"> </w:t>
      </w:r>
      <w:r w:rsidR="002E3D87" w:rsidRPr="00FB5165">
        <w:rPr>
          <w:rFonts w:eastAsia="Times New Roman" w:cstheme="minorHAnsi"/>
          <w:color w:val="1D1D1D"/>
          <w:sz w:val="26"/>
          <w:szCs w:val="26"/>
          <w:lang w:eastAsia="de-AT"/>
        </w:rPr>
        <w:t xml:space="preserve">leitet Martha ihren </w:t>
      </w:r>
      <w:r w:rsidR="00027C9F" w:rsidRPr="00FB5165">
        <w:rPr>
          <w:rFonts w:eastAsia="Times New Roman" w:cstheme="minorHAnsi"/>
          <w:color w:val="1D1D1D"/>
          <w:sz w:val="26"/>
          <w:szCs w:val="26"/>
          <w:lang w:eastAsia="de-AT"/>
        </w:rPr>
        <w:t xml:space="preserve">ersten </w:t>
      </w:r>
      <w:r w:rsidR="002E3D87" w:rsidRPr="00FB5165">
        <w:rPr>
          <w:rFonts w:eastAsia="Times New Roman" w:cstheme="minorHAnsi"/>
          <w:color w:val="1D1D1D"/>
          <w:sz w:val="26"/>
          <w:szCs w:val="26"/>
          <w:lang w:eastAsia="de-AT"/>
        </w:rPr>
        <w:t xml:space="preserve">Brief </w:t>
      </w:r>
      <w:r w:rsidR="00461D61" w:rsidRPr="00FB5165">
        <w:rPr>
          <w:rFonts w:eastAsia="Times New Roman" w:cstheme="minorHAnsi"/>
          <w:color w:val="1D1D1D"/>
          <w:sz w:val="26"/>
          <w:szCs w:val="26"/>
          <w:lang w:eastAsia="de-AT"/>
        </w:rPr>
        <w:t xml:space="preserve">auf dem neuen Briefpapier, </w:t>
      </w:r>
      <w:r w:rsidR="00027C9F" w:rsidRPr="00FB5165">
        <w:rPr>
          <w:rFonts w:eastAsia="Times New Roman" w:cstheme="minorHAnsi"/>
          <w:color w:val="1D1D1D"/>
          <w:sz w:val="26"/>
          <w:szCs w:val="26"/>
          <w:lang w:eastAsia="de-AT"/>
        </w:rPr>
        <w:t>das Freud beim Papierhändler für sie bestellt hatte</w:t>
      </w:r>
      <w:r w:rsidR="006F1D99" w:rsidRPr="00FB5165">
        <w:rPr>
          <w:rFonts w:eastAsia="Times New Roman" w:cstheme="minorHAnsi"/>
          <w:color w:val="1D1D1D"/>
          <w:sz w:val="26"/>
          <w:szCs w:val="26"/>
          <w:lang w:eastAsia="de-AT"/>
        </w:rPr>
        <w:t>,</w:t>
      </w:r>
      <w:r w:rsidR="00027C9F" w:rsidRPr="00FB5165">
        <w:rPr>
          <w:rFonts w:eastAsia="Times New Roman" w:cstheme="minorHAnsi"/>
          <w:color w:val="1D1D1D"/>
          <w:sz w:val="26"/>
          <w:szCs w:val="26"/>
          <w:lang w:eastAsia="de-AT"/>
        </w:rPr>
        <w:t xml:space="preserve"> </w:t>
      </w:r>
      <w:r w:rsidR="002E3D87" w:rsidRPr="00FB5165">
        <w:rPr>
          <w:rFonts w:eastAsia="Times New Roman" w:cstheme="minorHAnsi"/>
          <w:color w:val="1D1D1D"/>
          <w:sz w:val="26"/>
          <w:szCs w:val="26"/>
          <w:lang w:eastAsia="de-AT"/>
        </w:rPr>
        <w:t>mit einer Liedzeile</w:t>
      </w:r>
      <w:r w:rsidR="000F6FE6">
        <w:rPr>
          <w:rStyle w:val="Endnotenzeichen"/>
          <w:rFonts w:eastAsia="Times New Roman" w:cstheme="minorHAnsi"/>
          <w:color w:val="1D1D1D"/>
          <w:sz w:val="26"/>
          <w:szCs w:val="26"/>
          <w:lang w:eastAsia="de-AT"/>
        </w:rPr>
        <w:endnoteReference w:id="5"/>
      </w:r>
      <w:r w:rsidR="00EF1CC6">
        <w:rPr>
          <w:rFonts w:eastAsia="Times New Roman" w:cstheme="minorHAnsi"/>
          <w:color w:val="1D1D1D"/>
          <w:sz w:val="26"/>
          <w:szCs w:val="26"/>
          <w:lang w:eastAsia="de-AT"/>
        </w:rPr>
        <w:t xml:space="preserve"> </w:t>
      </w:r>
      <w:r w:rsidR="00962AC9" w:rsidRPr="00FB5165">
        <w:rPr>
          <w:rFonts w:eastAsia="Times New Roman" w:cstheme="minorHAnsi"/>
          <w:color w:val="1D1D1D"/>
          <w:sz w:val="26"/>
          <w:szCs w:val="26"/>
          <w:lang w:eastAsia="de-AT"/>
        </w:rPr>
        <w:t>ein</w:t>
      </w:r>
      <w:r w:rsidR="00962AC9">
        <w:rPr>
          <w:rFonts w:eastAsia="Times New Roman" w:cstheme="minorHAnsi"/>
          <w:color w:val="1D1D1D"/>
          <w:sz w:val="26"/>
          <w:szCs w:val="26"/>
          <w:lang w:eastAsia="de-AT"/>
        </w:rPr>
        <w:t>:</w:t>
      </w:r>
      <w:r w:rsidR="00962AC9">
        <w:rPr>
          <w:rFonts w:eastAsia="Times New Roman" w:cstheme="minorHAnsi"/>
          <w:i/>
          <w:iCs/>
          <w:color w:val="1D1D1D"/>
          <w:sz w:val="26"/>
          <w:szCs w:val="26"/>
          <w:lang w:eastAsia="de-AT"/>
        </w:rPr>
        <w:t xml:space="preserve"> </w:t>
      </w:r>
      <w:r w:rsidR="002E3D87" w:rsidRPr="00FB5165">
        <w:rPr>
          <w:rFonts w:eastAsia="Times New Roman" w:cstheme="minorHAnsi"/>
          <w:i/>
          <w:iCs/>
          <w:color w:val="1D1D1D"/>
          <w:sz w:val="26"/>
          <w:szCs w:val="26"/>
          <w:lang w:eastAsia="de-AT"/>
        </w:rPr>
        <w:t>Es war eine köstliche Zeit!</w:t>
      </w:r>
      <w:r w:rsidR="001D6741">
        <w:rPr>
          <w:rFonts w:eastAsia="Times New Roman" w:cstheme="minorHAnsi"/>
          <w:i/>
          <w:iCs/>
          <w:color w:val="1D1D1D"/>
          <w:sz w:val="26"/>
          <w:szCs w:val="26"/>
          <w:lang w:eastAsia="de-AT"/>
        </w:rPr>
        <w:t xml:space="preserve"> –</w:t>
      </w:r>
      <w:r w:rsidR="00EF1CC6">
        <w:rPr>
          <w:rFonts w:eastAsia="Times New Roman" w:cstheme="minorHAnsi"/>
          <w:i/>
          <w:iCs/>
          <w:color w:val="1D1D1D"/>
          <w:sz w:val="26"/>
          <w:szCs w:val="26"/>
          <w:lang w:eastAsia="de-AT"/>
        </w:rPr>
        <w:t xml:space="preserve"> </w:t>
      </w:r>
      <w:r w:rsidR="00027C9F" w:rsidRPr="00FB5165">
        <w:rPr>
          <w:rFonts w:eastAsia="Times New Roman" w:cstheme="minorHAnsi"/>
          <w:color w:val="1D1D1D"/>
          <w:sz w:val="26"/>
          <w:szCs w:val="26"/>
          <w:lang w:eastAsia="de-AT"/>
        </w:rPr>
        <w:t xml:space="preserve">und </w:t>
      </w:r>
      <w:r w:rsidR="00EF1CC6">
        <w:rPr>
          <w:rFonts w:eastAsia="Times New Roman" w:cstheme="minorHAnsi"/>
          <w:color w:val="1D1D1D"/>
          <w:sz w:val="26"/>
          <w:szCs w:val="26"/>
          <w:lang w:eastAsia="de-AT"/>
        </w:rPr>
        <w:t>schreibt</w:t>
      </w:r>
      <w:r w:rsidR="00027C9F" w:rsidRPr="00FB5165">
        <w:rPr>
          <w:rFonts w:eastAsia="Times New Roman" w:cstheme="minorHAnsi"/>
          <w:color w:val="1D1D1D"/>
          <w:sz w:val="26"/>
          <w:szCs w:val="26"/>
          <w:lang w:eastAsia="de-AT"/>
        </w:rPr>
        <w:t>:</w:t>
      </w:r>
      <w:r w:rsidR="00461D61" w:rsidRPr="00FB5165">
        <w:rPr>
          <w:rFonts w:eastAsia="Times New Roman" w:cstheme="minorHAnsi"/>
          <w:color w:val="1D1D1D"/>
          <w:sz w:val="26"/>
          <w:szCs w:val="26"/>
          <w:lang w:eastAsia="de-AT"/>
        </w:rPr>
        <w:br/>
      </w:r>
      <w:r w:rsidR="00522A01" w:rsidRPr="00FB5165">
        <w:rPr>
          <w:rFonts w:eastAsia="Times New Roman" w:cstheme="minorHAnsi"/>
          <w:i/>
          <w:iCs/>
          <w:color w:val="1D1D1D"/>
          <w:sz w:val="26"/>
          <w:szCs w:val="26"/>
          <w:lang w:eastAsia="de-AT"/>
        </w:rPr>
        <w:br/>
      </w:r>
      <w:r w:rsidR="00027C9F" w:rsidRPr="00FB5165">
        <w:rPr>
          <w:rFonts w:eastAsia="Times New Roman" w:cstheme="minorHAnsi"/>
          <w:i/>
          <w:iCs/>
          <w:color w:val="1D1D1D"/>
          <w:sz w:val="26"/>
          <w:szCs w:val="26"/>
          <w:lang w:eastAsia="de-AT"/>
        </w:rPr>
        <w:t>Mein Geliebter Einziger, mein Sigi!</w:t>
      </w:r>
      <w:r w:rsidR="00461D61" w:rsidRPr="00FB5165">
        <w:rPr>
          <w:rFonts w:eastAsia="Times New Roman" w:cstheme="minorHAnsi"/>
          <w:i/>
          <w:iCs/>
          <w:color w:val="1D1D1D"/>
          <w:sz w:val="26"/>
          <w:szCs w:val="26"/>
          <w:lang w:eastAsia="de-AT"/>
        </w:rPr>
        <w:br/>
        <w:t xml:space="preserve">Nein, nun bist du mir gar nicht mehr fremd, gar nicht mehr. Die Buchstaben da oben stehen so selbstverständlich, so selbstbewusst und so, so tauglich </w:t>
      </w:r>
      <w:proofErr w:type="gramStart"/>
      <w:r w:rsidR="00461D61" w:rsidRPr="00FB5165">
        <w:rPr>
          <w:rFonts w:eastAsia="Times New Roman" w:cstheme="minorHAnsi"/>
          <w:i/>
          <w:iCs/>
          <w:color w:val="1D1D1D"/>
          <w:sz w:val="26"/>
          <w:szCs w:val="26"/>
          <w:lang w:eastAsia="de-AT"/>
        </w:rPr>
        <w:t>zum verschlingen</w:t>
      </w:r>
      <w:proofErr w:type="gramEnd"/>
      <w:r w:rsidR="00461D61" w:rsidRPr="00FB5165">
        <w:rPr>
          <w:rFonts w:eastAsia="Times New Roman" w:cstheme="minorHAnsi"/>
          <w:i/>
          <w:iCs/>
          <w:color w:val="1D1D1D"/>
          <w:sz w:val="26"/>
          <w:szCs w:val="26"/>
          <w:lang w:eastAsia="de-AT"/>
        </w:rPr>
        <w:t xml:space="preserve"> da – und Geliebter, die beiden Namensträger müssen nun so lange wieder auf das „Verschlingen“ </w:t>
      </w:r>
      <w:r w:rsidR="00461D61" w:rsidRPr="0023454C">
        <w:rPr>
          <w:rFonts w:eastAsia="Times New Roman" w:cstheme="minorHAnsi"/>
          <w:i/>
          <w:iCs/>
          <w:color w:val="1D1D1D"/>
          <w:sz w:val="26"/>
          <w:szCs w:val="26"/>
          <w:lang w:eastAsia="de-AT"/>
        </w:rPr>
        <w:t>(unter Anführungszeichen)</w:t>
      </w:r>
      <w:r w:rsidR="00461D61" w:rsidRPr="00FB5165">
        <w:rPr>
          <w:rFonts w:eastAsia="Times New Roman" w:cstheme="minorHAnsi"/>
          <w:i/>
          <w:iCs/>
          <w:color w:val="1D1D1D"/>
          <w:sz w:val="26"/>
          <w:szCs w:val="26"/>
          <w:lang w:eastAsia="de-AT"/>
        </w:rPr>
        <w:t xml:space="preserve"> warten. Als ich nach Hause </w:t>
      </w:r>
      <w:proofErr w:type="gramStart"/>
      <w:r w:rsidR="00461D61" w:rsidRPr="00FB5165">
        <w:rPr>
          <w:rFonts w:eastAsia="Times New Roman" w:cstheme="minorHAnsi"/>
          <w:i/>
          <w:iCs/>
          <w:color w:val="1D1D1D"/>
          <w:sz w:val="26"/>
          <w:szCs w:val="26"/>
          <w:lang w:eastAsia="de-AT"/>
        </w:rPr>
        <w:t>kam</w:t>
      </w:r>
      <w:proofErr w:type="gramEnd"/>
      <w:r w:rsidR="00461D61" w:rsidRPr="00FB5165">
        <w:rPr>
          <w:rFonts w:eastAsia="Times New Roman" w:cstheme="minorHAnsi"/>
          <w:i/>
          <w:iCs/>
          <w:color w:val="1D1D1D"/>
          <w:sz w:val="26"/>
          <w:szCs w:val="26"/>
          <w:lang w:eastAsia="de-AT"/>
        </w:rPr>
        <w:t xml:space="preserve"> gestern Abend, da frugen sie mich, ob ich wohl Champagner zu trinken bekommen hätte, so </w:t>
      </w:r>
      <w:proofErr w:type="gramStart"/>
      <w:r w:rsidR="00461D61" w:rsidRPr="00FB5165">
        <w:rPr>
          <w:rFonts w:eastAsia="Times New Roman" w:cstheme="minorHAnsi"/>
          <w:i/>
          <w:iCs/>
          <w:color w:val="1D1D1D"/>
          <w:sz w:val="26"/>
          <w:szCs w:val="26"/>
          <w:lang w:eastAsia="de-AT"/>
        </w:rPr>
        <w:t>toll</w:t>
      </w:r>
      <w:proofErr w:type="gramEnd"/>
      <w:r w:rsidR="00461D61" w:rsidRPr="00FB5165">
        <w:rPr>
          <w:rFonts w:eastAsia="Times New Roman" w:cstheme="minorHAnsi"/>
          <w:i/>
          <w:iCs/>
          <w:color w:val="1D1D1D"/>
          <w:sz w:val="26"/>
          <w:szCs w:val="26"/>
          <w:lang w:eastAsia="de-AT"/>
        </w:rPr>
        <w:t xml:space="preserve"> war ich, nein, nicht Champagner, sagte ich laut, und im Stillen: aber mein Geliebter hat mich heute so oft und so stürmisch </w:t>
      </w:r>
      <w:proofErr w:type="spellStart"/>
      <w:r w:rsidR="00461D61" w:rsidRPr="00FB5165">
        <w:rPr>
          <w:rFonts w:eastAsia="Times New Roman" w:cstheme="minorHAnsi"/>
          <w:i/>
          <w:iCs/>
          <w:color w:val="1D1D1D"/>
          <w:sz w:val="26"/>
          <w:szCs w:val="26"/>
          <w:lang w:eastAsia="de-AT"/>
        </w:rPr>
        <w:t>geküßt</w:t>
      </w:r>
      <w:proofErr w:type="spellEnd"/>
      <w:r w:rsidR="00461D61" w:rsidRPr="00FB5165">
        <w:rPr>
          <w:rFonts w:eastAsia="Times New Roman" w:cstheme="minorHAnsi"/>
          <w:i/>
          <w:iCs/>
          <w:color w:val="1D1D1D"/>
          <w:sz w:val="26"/>
          <w:szCs w:val="26"/>
          <w:lang w:eastAsia="de-AT"/>
        </w:rPr>
        <w:t xml:space="preserve"> </w:t>
      </w:r>
      <w:r w:rsidR="00EF1CC6">
        <w:rPr>
          <w:rFonts w:eastAsia="Times New Roman" w:cstheme="minorHAnsi"/>
          <w:color w:val="1D1D1D"/>
          <w:sz w:val="26"/>
          <w:szCs w:val="26"/>
          <w:lang w:eastAsia="de-AT"/>
        </w:rPr>
        <w:t>[…]</w:t>
      </w:r>
    </w:p>
    <w:p w14:paraId="0DE36D18" w14:textId="58F26E7F" w:rsidR="0012565C" w:rsidRDefault="00461D61" w:rsidP="00A77D3A">
      <w:pPr>
        <w:spacing w:after="100" w:afterAutospacing="1" w:line="276" w:lineRule="auto"/>
        <w:rPr>
          <w:rFonts w:eastAsia="Times New Roman" w:cstheme="minorHAnsi"/>
          <w:color w:val="1D1D1D"/>
          <w:sz w:val="26"/>
          <w:szCs w:val="26"/>
          <w:lang w:eastAsia="de-AT"/>
        </w:rPr>
      </w:pPr>
      <w:r w:rsidRPr="00FB5165">
        <w:rPr>
          <w:rFonts w:eastAsia="Times New Roman" w:cstheme="minorHAnsi"/>
          <w:color w:val="1D1D1D"/>
          <w:sz w:val="26"/>
          <w:szCs w:val="26"/>
          <w:lang w:eastAsia="de-AT"/>
        </w:rPr>
        <w:lastRenderedPageBreak/>
        <w:t xml:space="preserve">Und ein paar reizende Liebesbezeugungen </w:t>
      </w:r>
      <w:r w:rsidR="001D6741">
        <w:rPr>
          <w:rFonts w:eastAsia="Times New Roman" w:cstheme="minorHAnsi"/>
          <w:color w:val="1D1D1D"/>
          <w:sz w:val="26"/>
          <w:szCs w:val="26"/>
          <w:lang w:eastAsia="de-AT"/>
        </w:rPr>
        <w:t>später</w:t>
      </w:r>
      <w:r w:rsidRPr="00FB5165">
        <w:rPr>
          <w:rFonts w:eastAsia="Times New Roman" w:cstheme="minorHAnsi"/>
          <w:color w:val="1D1D1D"/>
          <w:sz w:val="26"/>
          <w:szCs w:val="26"/>
          <w:lang w:eastAsia="de-AT"/>
        </w:rPr>
        <w:t xml:space="preserve"> (die ich uns hier ersparen darf) ist wieder von Geschenken die Rede:</w:t>
      </w:r>
    </w:p>
    <w:p w14:paraId="556B7433" w14:textId="49FA8184" w:rsidR="0012565C" w:rsidRPr="0012565C" w:rsidRDefault="00461D61" w:rsidP="0012565C">
      <w:pPr>
        <w:spacing w:after="100" w:afterAutospacing="1" w:line="276" w:lineRule="auto"/>
        <w:rPr>
          <w:rFonts w:eastAsia="Times New Roman" w:cstheme="minorHAnsi"/>
          <w:color w:val="1D1D1D"/>
          <w:sz w:val="26"/>
          <w:szCs w:val="26"/>
          <w:lang w:eastAsia="de-AT"/>
        </w:rPr>
      </w:pPr>
      <w:r w:rsidRPr="00FB5165">
        <w:rPr>
          <w:rFonts w:eastAsia="Times New Roman" w:cstheme="minorHAnsi"/>
          <w:i/>
          <w:iCs/>
          <w:color w:val="1D1D1D"/>
          <w:sz w:val="26"/>
          <w:szCs w:val="26"/>
          <w:lang w:eastAsia="de-AT"/>
        </w:rPr>
        <w:t xml:space="preserve">Und das blaue Büchlein ist so süß und die Kette und die Cassette und die kleine Nadel </w:t>
      </w:r>
      <w:r w:rsidRPr="00FB5165">
        <w:rPr>
          <w:rFonts w:eastAsia="Times New Roman" w:cstheme="minorHAnsi"/>
          <w:color w:val="1D1D1D"/>
          <w:sz w:val="26"/>
          <w:szCs w:val="26"/>
          <w:lang w:eastAsia="de-AT"/>
        </w:rPr>
        <w:t>(Sic!)</w:t>
      </w:r>
      <w:r w:rsidRPr="00FB5165">
        <w:rPr>
          <w:rFonts w:eastAsia="Times New Roman" w:cstheme="minorHAnsi"/>
          <w:i/>
          <w:iCs/>
          <w:color w:val="1D1D1D"/>
          <w:sz w:val="26"/>
          <w:szCs w:val="26"/>
          <w:lang w:eastAsia="de-AT"/>
        </w:rPr>
        <w:t xml:space="preserve">, </w:t>
      </w:r>
      <w:r w:rsidR="0012565C">
        <w:rPr>
          <w:rFonts w:eastAsia="Times New Roman" w:cstheme="minorHAnsi"/>
          <w:color w:val="1D1D1D"/>
          <w:sz w:val="26"/>
          <w:szCs w:val="26"/>
          <w:lang w:eastAsia="de-AT"/>
        </w:rPr>
        <w:t>[…]</w:t>
      </w:r>
      <w:r w:rsidRPr="00FB5165">
        <w:rPr>
          <w:rFonts w:eastAsia="Times New Roman" w:cstheme="minorHAnsi"/>
          <w:i/>
          <w:iCs/>
          <w:color w:val="1D1D1D"/>
          <w:sz w:val="26"/>
          <w:szCs w:val="26"/>
          <w:lang w:eastAsia="de-AT"/>
        </w:rPr>
        <w:t xml:space="preserve"> – und du bist fort </w:t>
      </w:r>
      <w:r w:rsidR="0012565C">
        <w:rPr>
          <w:rFonts w:eastAsia="Times New Roman" w:cstheme="minorHAnsi"/>
          <w:color w:val="1D1D1D"/>
          <w:sz w:val="26"/>
          <w:szCs w:val="26"/>
          <w:lang w:eastAsia="de-AT"/>
        </w:rPr>
        <w:t>[…]</w:t>
      </w:r>
      <w:r w:rsidR="00696CBD" w:rsidRPr="00FB5165">
        <w:rPr>
          <w:rFonts w:eastAsia="Times New Roman" w:cstheme="minorHAnsi"/>
          <w:i/>
          <w:iCs/>
          <w:color w:val="1D1D1D"/>
          <w:sz w:val="26"/>
          <w:szCs w:val="26"/>
          <w:lang w:eastAsia="de-AT"/>
        </w:rPr>
        <w:t xml:space="preserve"> Geliebter </w:t>
      </w:r>
      <w:r w:rsidR="0012565C">
        <w:rPr>
          <w:rFonts w:eastAsia="Times New Roman" w:cstheme="minorHAnsi"/>
          <w:color w:val="1D1D1D"/>
          <w:sz w:val="26"/>
          <w:szCs w:val="26"/>
          <w:lang w:eastAsia="de-AT"/>
        </w:rPr>
        <w:t>[…]</w:t>
      </w:r>
    </w:p>
    <w:p w14:paraId="7CC4E8FC" w14:textId="5412E553" w:rsidR="006F1D99" w:rsidRDefault="006F1D99" w:rsidP="00A77D3A">
      <w:pPr>
        <w:spacing w:after="100" w:afterAutospacing="1" w:line="276" w:lineRule="auto"/>
        <w:rPr>
          <w:rFonts w:eastAsia="Times New Roman" w:cstheme="minorHAnsi"/>
          <w:color w:val="1D1D1D"/>
          <w:sz w:val="26"/>
          <w:szCs w:val="26"/>
          <w:lang w:eastAsia="de-AT"/>
        </w:rPr>
      </w:pPr>
      <w:r w:rsidRPr="00FB5165">
        <w:rPr>
          <w:rFonts w:eastAsia="Times New Roman" w:cstheme="minorHAnsi"/>
          <w:color w:val="1D1D1D"/>
          <w:sz w:val="26"/>
          <w:szCs w:val="26"/>
          <w:lang w:eastAsia="de-AT"/>
        </w:rPr>
        <w:t>Die in vielerlei Hinsicht so Reich-Beschenkte, lässt uns nun wissen, dass in de</w:t>
      </w:r>
      <w:r w:rsidR="00522A01" w:rsidRPr="00FB5165">
        <w:rPr>
          <w:rFonts w:eastAsia="Times New Roman" w:cstheme="minorHAnsi"/>
          <w:color w:val="1D1D1D"/>
          <w:sz w:val="26"/>
          <w:szCs w:val="26"/>
          <w:lang w:eastAsia="de-AT"/>
        </w:rPr>
        <w:t>r kleinen</w:t>
      </w:r>
      <w:r w:rsidRPr="00FB5165">
        <w:rPr>
          <w:rFonts w:eastAsia="Times New Roman" w:cstheme="minorHAnsi"/>
          <w:color w:val="1D1D1D"/>
          <w:sz w:val="26"/>
          <w:szCs w:val="26"/>
          <w:lang w:eastAsia="de-AT"/>
        </w:rPr>
        <w:t xml:space="preserve"> </w:t>
      </w:r>
      <w:r w:rsidR="00522A01" w:rsidRPr="00FB5165">
        <w:rPr>
          <w:rFonts w:eastAsia="Times New Roman" w:cstheme="minorHAnsi"/>
          <w:color w:val="1D1D1D"/>
          <w:sz w:val="26"/>
          <w:szCs w:val="26"/>
          <w:lang w:eastAsia="de-AT"/>
        </w:rPr>
        <w:t>Schmuckschachtel</w:t>
      </w:r>
      <w:r w:rsidRPr="00FB5165">
        <w:rPr>
          <w:rFonts w:eastAsia="Times New Roman" w:cstheme="minorHAnsi"/>
          <w:color w:val="1D1D1D"/>
          <w:sz w:val="26"/>
          <w:szCs w:val="26"/>
          <w:lang w:eastAsia="de-AT"/>
        </w:rPr>
        <w:t xml:space="preserve"> einst </w:t>
      </w:r>
      <w:r w:rsidR="00782EC5" w:rsidRPr="00FB5165">
        <w:rPr>
          <w:rFonts w:eastAsia="Times New Roman" w:cstheme="minorHAnsi"/>
          <w:color w:val="1D1D1D"/>
          <w:sz w:val="26"/>
          <w:szCs w:val="26"/>
          <w:lang w:eastAsia="de-AT"/>
        </w:rPr>
        <w:t>vielleicht</w:t>
      </w:r>
      <w:r w:rsidRPr="00FB5165">
        <w:rPr>
          <w:rFonts w:eastAsia="Times New Roman" w:cstheme="minorHAnsi"/>
          <w:color w:val="1D1D1D"/>
          <w:sz w:val="26"/>
          <w:szCs w:val="26"/>
          <w:lang w:eastAsia="de-AT"/>
        </w:rPr>
        <w:t xml:space="preserve"> eine „</w:t>
      </w:r>
      <w:r w:rsidRPr="00FB5165">
        <w:rPr>
          <w:rFonts w:eastAsia="Times New Roman" w:cstheme="minorHAnsi"/>
          <w:i/>
          <w:iCs/>
          <w:color w:val="1D1D1D"/>
          <w:sz w:val="26"/>
          <w:szCs w:val="26"/>
          <w:lang w:eastAsia="de-AT"/>
        </w:rPr>
        <w:t>kleine Nadel</w:t>
      </w:r>
      <w:r w:rsidRPr="00FB5165">
        <w:rPr>
          <w:rFonts w:eastAsia="Times New Roman" w:cstheme="minorHAnsi"/>
          <w:color w:val="1D1D1D"/>
          <w:sz w:val="26"/>
          <w:szCs w:val="26"/>
          <w:lang w:eastAsia="de-AT"/>
        </w:rPr>
        <w:t>“ verborgen war</w:t>
      </w:r>
      <w:r w:rsidR="00AF50EC">
        <w:rPr>
          <w:rFonts w:eastAsia="Times New Roman" w:cstheme="minorHAnsi"/>
          <w:color w:val="1D1D1D"/>
          <w:sz w:val="26"/>
          <w:szCs w:val="26"/>
          <w:lang w:eastAsia="de-AT"/>
        </w:rPr>
        <w:t>:</w:t>
      </w:r>
      <w:r w:rsidR="00171875" w:rsidRPr="00FB5165">
        <w:rPr>
          <w:rFonts w:eastAsia="Times New Roman" w:cstheme="minorHAnsi"/>
          <w:color w:val="1D1D1D"/>
          <w:sz w:val="26"/>
          <w:szCs w:val="26"/>
          <w:lang w:eastAsia="de-AT"/>
        </w:rPr>
        <w:t xml:space="preserve"> Wegen der länglichen Form der Schachtel, </w:t>
      </w:r>
      <w:r w:rsidR="00E56A1A">
        <w:rPr>
          <w:rFonts w:eastAsia="Times New Roman" w:cstheme="minorHAnsi"/>
          <w:color w:val="1D1D1D"/>
          <w:sz w:val="26"/>
          <w:szCs w:val="26"/>
          <w:lang w:eastAsia="de-AT"/>
        </w:rPr>
        <w:t>denke ich,</w:t>
      </w:r>
      <w:r w:rsidR="00171875" w:rsidRPr="00FB5165">
        <w:rPr>
          <w:rFonts w:eastAsia="Times New Roman" w:cstheme="minorHAnsi"/>
          <w:color w:val="1D1D1D"/>
          <w:sz w:val="26"/>
          <w:szCs w:val="26"/>
          <w:lang w:eastAsia="de-AT"/>
        </w:rPr>
        <w:t xml:space="preserve"> </w:t>
      </w:r>
      <w:r w:rsidR="005C2E91">
        <w:rPr>
          <w:rFonts w:eastAsia="Times New Roman" w:cstheme="minorHAnsi"/>
          <w:color w:val="1D1D1D"/>
          <w:sz w:val="26"/>
          <w:szCs w:val="26"/>
          <w:lang w:eastAsia="de-AT"/>
        </w:rPr>
        <w:t xml:space="preserve">dass </w:t>
      </w:r>
      <w:r w:rsidR="00171875" w:rsidRPr="00FB5165">
        <w:rPr>
          <w:rFonts w:eastAsia="Times New Roman" w:cstheme="minorHAnsi"/>
          <w:color w:val="1D1D1D"/>
          <w:sz w:val="26"/>
          <w:szCs w:val="26"/>
          <w:lang w:eastAsia="de-AT"/>
        </w:rPr>
        <w:t>es eine Brosch</w:t>
      </w:r>
      <w:r w:rsidR="00522A01" w:rsidRPr="00FB5165">
        <w:rPr>
          <w:rFonts w:eastAsia="Times New Roman" w:cstheme="minorHAnsi"/>
          <w:color w:val="1D1D1D"/>
          <w:sz w:val="26"/>
          <w:szCs w:val="26"/>
          <w:lang w:eastAsia="de-AT"/>
        </w:rPr>
        <w:t>,</w:t>
      </w:r>
      <w:r w:rsidR="00171875" w:rsidRPr="00FB5165">
        <w:rPr>
          <w:rFonts w:eastAsia="Times New Roman" w:cstheme="minorHAnsi"/>
          <w:color w:val="1D1D1D"/>
          <w:sz w:val="26"/>
          <w:szCs w:val="26"/>
          <w:lang w:eastAsia="de-AT"/>
        </w:rPr>
        <w:t xml:space="preserve"> </w:t>
      </w:r>
      <w:r w:rsidR="005C2E91">
        <w:rPr>
          <w:rFonts w:eastAsia="Times New Roman" w:cstheme="minorHAnsi"/>
          <w:color w:val="1D1D1D"/>
          <w:sz w:val="26"/>
          <w:szCs w:val="26"/>
          <w:lang w:eastAsia="de-AT"/>
        </w:rPr>
        <w:t>bzw.</w:t>
      </w:r>
      <w:r w:rsidR="00171875" w:rsidRPr="00FB5165">
        <w:rPr>
          <w:rFonts w:eastAsia="Times New Roman" w:cstheme="minorHAnsi"/>
          <w:color w:val="1D1D1D"/>
          <w:sz w:val="26"/>
          <w:szCs w:val="26"/>
          <w:lang w:eastAsia="de-AT"/>
        </w:rPr>
        <w:t xml:space="preserve"> </w:t>
      </w:r>
      <w:r w:rsidR="005C2E91">
        <w:rPr>
          <w:rFonts w:eastAsia="Times New Roman" w:cstheme="minorHAnsi"/>
          <w:color w:val="1D1D1D"/>
          <w:sz w:val="26"/>
          <w:szCs w:val="26"/>
          <w:lang w:eastAsia="de-AT"/>
        </w:rPr>
        <w:t xml:space="preserve">eine </w:t>
      </w:r>
      <w:r w:rsidR="00171875" w:rsidRPr="00FB5165">
        <w:rPr>
          <w:rFonts w:eastAsia="Times New Roman" w:cstheme="minorHAnsi"/>
          <w:color w:val="1D1D1D"/>
          <w:sz w:val="26"/>
          <w:szCs w:val="26"/>
          <w:lang w:eastAsia="de-AT"/>
        </w:rPr>
        <w:t xml:space="preserve">Anstecknadel </w:t>
      </w:r>
      <w:r w:rsidR="00782EC5" w:rsidRPr="00FB5165">
        <w:rPr>
          <w:rFonts w:eastAsia="Times New Roman" w:cstheme="minorHAnsi"/>
          <w:color w:val="1D1D1D"/>
          <w:sz w:val="26"/>
          <w:szCs w:val="26"/>
          <w:lang w:eastAsia="de-AT"/>
        </w:rPr>
        <w:t xml:space="preserve">gewesen </w:t>
      </w:r>
      <w:r w:rsidR="00171875" w:rsidRPr="00FB5165">
        <w:rPr>
          <w:rFonts w:eastAsia="Times New Roman" w:cstheme="minorHAnsi"/>
          <w:color w:val="1D1D1D"/>
          <w:sz w:val="26"/>
          <w:szCs w:val="26"/>
          <w:lang w:eastAsia="de-AT"/>
        </w:rPr>
        <w:t>sein</w:t>
      </w:r>
      <w:r w:rsidR="005C2E91">
        <w:rPr>
          <w:rFonts w:eastAsia="Times New Roman" w:cstheme="minorHAnsi"/>
          <w:color w:val="1D1D1D"/>
          <w:sz w:val="26"/>
          <w:szCs w:val="26"/>
          <w:lang w:eastAsia="de-AT"/>
        </w:rPr>
        <w:t xml:space="preserve"> wird</w:t>
      </w:r>
      <w:r w:rsidR="00171875" w:rsidRPr="00FB5165">
        <w:rPr>
          <w:rFonts w:eastAsia="Times New Roman" w:cstheme="minorHAnsi"/>
          <w:color w:val="1D1D1D"/>
          <w:sz w:val="26"/>
          <w:szCs w:val="26"/>
          <w:lang w:eastAsia="de-AT"/>
        </w:rPr>
        <w:t>.</w:t>
      </w:r>
    </w:p>
    <w:p w14:paraId="292B0DC6" w14:textId="4D1C7BB2" w:rsidR="00696CBD" w:rsidRPr="00FB5165" w:rsidRDefault="00AF50EC" w:rsidP="00A77D3A">
      <w:pPr>
        <w:spacing w:after="100" w:afterAutospacing="1" w:line="276" w:lineRule="auto"/>
        <w:rPr>
          <w:rFonts w:eastAsia="Times New Roman" w:cstheme="minorHAnsi"/>
          <w:color w:val="1D1D1D"/>
          <w:sz w:val="26"/>
          <w:szCs w:val="26"/>
          <w:lang w:eastAsia="de-AT"/>
        </w:rPr>
      </w:pPr>
      <w:r w:rsidRPr="00AF50EC">
        <w:rPr>
          <w:rFonts w:eastAsia="Times New Roman" w:cstheme="minorHAnsi"/>
          <w:noProof/>
          <w:color w:val="1D1D1D"/>
          <w:sz w:val="26"/>
          <w:szCs w:val="26"/>
          <w:lang w:eastAsia="de-AT"/>
        </w:rPr>
        <w:drawing>
          <wp:anchor distT="0" distB="0" distL="114300" distR="114300" simplePos="0" relativeHeight="251662336" behindDoc="0" locked="0" layoutInCell="1" allowOverlap="1" wp14:anchorId="25D6C2B2" wp14:editId="2AAD3C03">
            <wp:simplePos x="0" y="0"/>
            <wp:positionH relativeFrom="margin">
              <wp:posOffset>0</wp:posOffset>
            </wp:positionH>
            <wp:positionV relativeFrom="paragraph">
              <wp:posOffset>98</wp:posOffset>
            </wp:positionV>
            <wp:extent cx="2346325" cy="1802130"/>
            <wp:effectExtent l="0" t="0" r="0" b="7620"/>
            <wp:wrapSquare wrapText="bothSides"/>
            <wp:docPr id="1941681505" name="Grafik 8" descr="Ein Bild, das Box, Behälter, Silber, Halten enthält.&#10;&#10;Automatisch generierte Beschreibung">
              <a:extLst xmlns:a="http://schemas.openxmlformats.org/drawingml/2006/main">
                <a:ext uri="{FF2B5EF4-FFF2-40B4-BE49-F238E27FC236}">
                  <a16:creationId xmlns:a16="http://schemas.microsoft.com/office/drawing/2014/main" id="{587799A8-52CD-4B68-964C-91708C72F0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681505" name="Grafik 8" descr="Ein Bild, das Box, Behälter, Silber, Halten enthält.&#10;&#10;Automatisch generierte Beschreibung">
                      <a:extLst>
                        <a:ext uri="{FF2B5EF4-FFF2-40B4-BE49-F238E27FC236}">
                          <a16:creationId xmlns:a16="http://schemas.microsoft.com/office/drawing/2014/main" id="{587799A8-52CD-4B68-964C-91708C72F093}"/>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46325" cy="1802130"/>
                    </a:xfrm>
                    <a:prstGeom prst="rect">
                      <a:avLst/>
                    </a:prstGeom>
                  </pic:spPr>
                </pic:pic>
              </a:graphicData>
            </a:graphic>
            <wp14:sizeRelH relativeFrom="margin">
              <wp14:pctWidth>0</wp14:pctWidth>
            </wp14:sizeRelH>
            <wp14:sizeRelV relativeFrom="margin">
              <wp14:pctHeight>0</wp14:pctHeight>
            </wp14:sizeRelV>
          </wp:anchor>
        </w:drawing>
      </w:r>
      <w:r w:rsidR="00BE6110" w:rsidRPr="00FB5165">
        <w:rPr>
          <w:rFonts w:eastAsia="Times New Roman" w:cstheme="minorHAnsi"/>
          <w:color w:val="1D1D1D"/>
          <w:sz w:val="26"/>
          <w:szCs w:val="26"/>
          <w:lang w:eastAsia="de-AT"/>
        </w:rPr>
        <w:t xml:space="preserve">Martha sendet </w:t>
      </w:r>
      <w:r w:rsidR="00782EC5" w:rsidRPr="00FB5165">
        <w:rPr>
          <w:rFonts w:eastAsia="Times New Roman" w:cstheme="minorHAnsi"/>
          <w:color w:val="1D1D1D"/>
          <w:sz w:val="26"/>
          <w:szCs w:val="26"/>
          <w:lang w:eastAsia="de-AT"/>
        </w:rPr>
        <w:t>in ihrem Brie</w:t>
      </w:r>
      <w:r w:rsidR="008F68C6" w:rsidRPr="00FB5165">
        <w:rPr>
          <w:rFonts w:eastAsia="Times New Roman" w:cstheme="minorHAnsi"/>
          <w:color w:val="1D1D1D"/>
          <w:sz w:val="26"/>
          <w:szCs w:val="26"/>
          <w:lang w:eastAsia="de-AT"/>
        </w:rPr>
        <w:t>f</w:t>
      </w:r>
      <w:r w:rsidR="00782EC5" w:rsidRPr="00FB5165">
        <w:rPr>
          <w:rFonts w:eastAsia="Times New Roman" w:cstheme="minorHAnsi"/>
          <w:color w:val="1D1D1D"/>
          <w:sz w:val="26"/>
          <w:szCs w:val="26"/>
          <w:lang w:eastAsia="de-AT"/>
        </w:rPr>
        <w:t xml:space="preserve"> </w:t>
      </w:r>
      <w:r w:rsidR="00696CBD" w:rsidRPr="00FB5165">
        <w:rPr>
          <w:rFonts w:eastAsia="Times New Roman" w:cstheme="minorHAnsi"/>
          <w:color w:val="1D1D1D"/>
          <w:sz w:val="26"/>
          <w:szCs w:val="26"/>
          <w:lang w:eastAsia="de-AT"/>
        </w:rPr>
        <w:t xml:space="preserve">noch tausend </w:t>
      </w:r>
      <w:r w:rsidR="00BE6110" w:rsidRPr="00FB5165">
        <w:rPr>
          <w:rFonts w:eastAsia="Times New Roman" w:cstheme="minorHAnsi"/>
          <w:color w:val="1D1D1D"/>
          <w:sz w:val="26"/>
          <w:szCs w:val="26"/>
          <w:lang w:eastAsia="de-AT"/>
        </w:rPr>
        <w:t>„</w:t>
      </w:r>
      <w:r w:rsidR="00696CBD" w:rsidRPr="005846BF">
        <w:rPr>
          <w:rFonts w:eastAsia="Times New Roman" w:cstheme="minorHAnsi"/>
          <w:i/>
          <w:iCs/>
          <w:color w:val="1D1D1D"/>
          <w:sz w:val="26"/>
          <w:szCs w:val="26"/>
          <w:lang w:eastAsia="de-AT"/>
        </w:rPr>
        <w:t>Grüße an Rosa und Dolfi</w:t>
      </w:r>
      <w:r w:rsidR="00BE6110" w:rsidRPr="00FB5165">
        <w:rPr>
          <w:rFonts w:eastAsia="Times New Roman" w:cstheme="minorHAnsi"/>
          <w:color w:val="1D1D1D"/>
          <w:sz w:val="26"/>
          <w:szCs w:val="26"/>
          <w:lang w:eastAsia="de-AT"/>
        </w:rPr>
        <w:t xml:space="preserve">“ </w:t>
      </w:r>
      <w:r w:rsidR="00696CBD" w:rsidRPr="00FB5165">
        <w:rPr>
          <w:rFonts w:eastAsia="Times New Roman" w:cstheme="minorHAnsi"/>
          <w:color w:val="1D1D1D"/>
          <w:sz w:val="26"/>
          <w:szCs w:val="26"/>
          <w:lang w:eastAsia="de-AT"/>
        </w:rPr>
        <w:t xml:space="preserve">und in Klammer erteilt </w:t>
      </w:r>
      <w:r w:rsidR="00BE6110" w:rsidRPr="00FB5165">
        <w:rPr>
          <w:rFonts w:eastAsia="Times New Roman" w:cstheme="minorHAnsi"/>
          <w:color w:val="1D1D1D"/>
          <w:sz w:val="26"/>
          <w:szCs w:val="26"/>
          <w:lang w:eastAsia="de-AT"/>
        </w:rPr>
        <w:t>sie</w:t>
      </w:r>
      <w:r w:rsidR="00696CBD" w:rsidRPr="00FB5165">
        <w:rPr>
          <w:rFonts w:eastAsia="Times New Roman" w:cstheme="minorHAnsi"/>
          <w:color w:val="1D1D1D"/>
          <w:sz w:val="26"/>
          <w:szCs w:val="26"/>
          <w:lang w:eastAsia="de-AT"/>
        </w:rPr>
        <w:t xml:space="preserve"> </w:t>
      </w:r>
      <w:r w:rsidR="00782EC5" w:rsidRPr="00FB5165">
        <w:rPr>
          <w:rFonts w:eastAsia="Times New Roman" w:cstheme="minorHAnsi"/>
          <w:color w:val="1D1D1D"/>
          <w:sz w:val="26"/>
          <w:szCs w:val="26"/>
          <w:lang w:eastAsia="de-AT"/>
        </w:rPr>
        <w:t xml:space="preserve">dem Geliebten </w:t>
      </w:r>
      <w:r w:rsidR="00696CBD" w:rsidRPr="00FB5165">
        <w:rPr>
          <w:rFonts w:eastAsia="Times New Roman" w:cstheme="minorHAnsi"/>
          <w:color w:val="1D1D1D"/>
          <w:sz w:val="26"/>
          <w:szCs w:val="26"/>
          <w:lang w:eastAsia="de-AT"/>
        </w:rPr>
        <w:t xml:space="preserve">die Erlaubnis, dass </w:t>
      </w:r>
      <w:r w:rsidR="00782EC5" w:rsidRPr="00FB5165">
        <w:rPr>
          <w:rFonts w:eastAsia="Times New Roman" w:cstheme="minorHAnsi"/>
          <w:color w:val="1D1D1D"/>
          <w:sz w:val="26"/>
          <w:szCs w:val="26"/>
          <w:lang w:eastAsia="de-AT"/>
        </w:rPr>
        <w:t>er</w:t>
      </w:r>
      <w:r w:rsidR="00BE6110" w:rsidRPr="00FB5165">
        <w:rPr>
          <w:rFonts w:eastAsia="Times New Roman" w:cstheme="minorHAnsi"/>
          <w:color w:val="1D1D1D"/>
          <w:sz w:val="26"/>
          <w:szCs w:val="26"/>
          <w:lang w:eastAsia="de-AT"/>
        </w:rPr>
        <w:t xml:space="preserve"> </w:t>
      </w:r>
      <w:r w:rsidR="00696CBD" w:rsidRPr="00FB5165">
        <w:rPr>
          <w:rFonts w:eastAsia="Times New Roman" w:cstheme="minorHAnsi"/>
          <w:color w:val="1D1D1D"/>
          <w:sz w:val="26"/>
          <w:szCs w:val="26"/>
          <w:lang w:eastAsia="de-AT"/>
        </w:rPr>
        <w:t xml:space="preserve">seine Schwestern gerne küssen darf </w:t>
      </w:r>
      <w:r w:rsidR="00BE6110" w:rsidRPr="00FB5165">
        <w:rPr>
          <w:rFonts w:eastAsia="Times New Roman" w:cstheme="minorHAnsi"/>
          <w:color w:val="1D1D1D"/>
          <w:sz w:val="26"/>
          <w:szCs w:val="26"/>
          <w:lang w:eastAsia="de-AT"/>
        </w:rPr>
        <w:t>– sogar</w:t>
      </w:r>
      <w:r w:rsidR="00696CBD" w:rsidRPr="00FB5165">
        <w:rPr>
          <w:rFonts w:eastAsia="Times New Roman" w:cstheme="minorHAnsi"/>
          <w:color w:val="1D1D1D"/>
          <w:sz w:val="26"/>
          <w:szCs w:val="26"/>
          <w:lang w:eastAsia="de-AT"/>
        </w:rPr>
        <w:t xml:space="preserve"> „</w:t>
      </w:r>
      <w:r w:rsidR="00696CBD" w:rsidRPr="005846BF">
        <w:rPr>
          <w:rFonts w:eastAsia="Times New Roman" w:cstheme="minorHAnsi"/>
          <w:i/>
          <w:iCs/>
          <w:color w:val="1D1D1D"/>
          <w:sz w:val="26"/>
          <w:szCs w:val="26"/>
          <w:lang w:eastAsia="de-AT"/>
        </w:rPr>
        <w:t>eingehängt</w:t>
      </w:r>
      <w:r w:rsidR="00696CBD" w:rsidRPr="00FB5165">
        <w:rPr>
          <w:rFonts w:eastAsia="Times New Roman" w:cstheme="minorHAnsi"/>
          <w:color w:val="1D1D1D"/>
          <w:sz w:val="26"/>
          <w:szCs w:val="26"/>
          <w:lang w:eastAsia="de-AT"/>
        </w:rPr>
        <w:t xml:space="preserve">“ </w:t>
      </w:r>
      <w:r w:rsidR="00BE6110" w:rsidRPr="00FB5165">
        <w:rPr>
          <w:rFonts w:eastAsia="Times New Roman" w:cstheme="minorHAnsi"/>
          <w:color w:val="1D1D1D"/>
          <w:sz w:val="26"/>
          <w:szCs w:val="26"/>
          <w:lang w:eastAsia="de-AT"/>
        </w:rPr>
        <w:t xml:space="preserve">mit ihnen </w:t>
      </w:r>
      <w:r w:rsidR="00696CBD" w:rsidRPr="00FB5165">
        <w:rPr>
          <w:rFonts w:eastAsia="Times New Roman" w:cstheme="minorHAnsi"/>
          <w:color w:val="1D1D1D"/>
          <w:sz w:val="26"/>
          <w:szCs w:val="26"/>
          <w:lang w:eastAsia="de-AT"/>
        </w:rPr>
        <w:t>gehen</w:t>
      </w:r>
      <w:r w:rsidR="00BE6110" w:rsidRPr="00FB5165">
        <w:rPr>
          <w:rFonts w:eastAsia="Times New Roman" w:cstheme="minorHAnsi"/>
          <w:color w:val="1D1D1D"/>
          <w:sz w:val="26"/>
          <w:szCs w:val="26"/>
          <w:lang w:eastAsia="de-AT"/>
        </w:rPr>
        <w:t xml:space="preserve">: </w:t>
      </w:r>
      <w:r w:rsidR="00522A01" w:rsidRPr="00FB5165">
        <w:rPr>
          <w:rFonts w:eastAsia="Times New Roman" w:cstheme="minorHAnsi"/>
          <w:color w:val="1D1D1D"/>
          <w:sz w:val="26"/>
          <w:szCs w:val="26"/>
          <w:lang w:eastAsia="de-AT"/>
        </w:rPr>
        <w:t xml:space="preserve">nur </w:t>
      </w:r>
      <w:r w:rsidR="00BB2DA5" w:rsidRPr="00FB5165">
        <w:rPr>
          <w:rFonts w:eastAsia="Times New Roman" w:cstheme="minorHAnsi"/>
          <w:color w:val="1D1D1D"/>
          <w:sz w:val="26"/>
          <w:szCs w:val="26"/>
          <w:lang w:eastAsia="de-AT"/>
        </w:rPr>
        <w:t>so</w:t>
      </w:r>
      <w:r w:rsidR="00522A01" w:rsidRPr="00FB5165">
        <w:rPr>
          <w:rFonts w:eastAsia="Times New Roman" w:cstheme="minorHAnsi"/>
          <w:color w:val="1D1D1D"/>
          <w:sz w:val="26"/>
          <w:szCs w:val="26"/>
          <w:lang w:eastAsia="de-AT"/>
        </w:rPr>
        <w:t xml:space="preserve"> </w:t>
      </w:r>
      <w:r w:rsidR="00BB2DA5" w:rsidRPr="00FB5165">
        <w:rPr>
          <w:rFonts w:eastAsia="Times New Roman" w:cstheme="minorHAnsi"/>
          <w:color w:val="1D1D1D"/>
          <w:sz w:val="26"/>
          <w:szCs w:val="26"/>
          <w:lang w:eastAsia="de-AT"/>
        </w:rPr>
        <w:t xml:space="preserve">viel und </w:t>
      </w:r>
      <w:r w:rsidR="00522A01" w:rsidRPr="00FB5165">
        <w:rPr>
          <w:rFonts w:eastAsia="Times New Roman" w:cstheme="minorHAnsi"/>
          <w:color w:val="1D1D1D"/>
          <w:sz w:val="26"/>
          <w:szCs w:val="26"/>
          <w:lang w:eastAsia="de-AT"/>
        </w:rPr>
        <w:t>k</w:t>
      </w:r>
      <w:r w:rsidR="00BB2DA5" w:rsidRPr="00FB5165">
        <w:rPr>
          <w:rFonts w:eastAsia="Times New Roman" w:cstheme="minorHAnsi"/>
          <w:color w:val="1D1D1D"/>
          <w:sz w:val="26"/>
          <w:szCs w:val="26"/>
          <w:lang w:eastAsia="de-AT"/>
        </w:rPr>
        <w:t>ein Wort mehr über das „</w:t>
      </w:r>
      <w:r w:rsidR="00BB2DA5" w:rsidRPr="005846BF">
        <w:rPr>
          <w:rFonts w:eastAsia="Times New Roman" w:cstheme="minorHAnsi"/>
          <w:i/>
          <w:iCs/>
          <w:color w:val="1D1D1D"/>
          <w:sz w:val="26"/>
          <w:szCs w:val="26"/>
          <w:lang w:eastAsia="de-AT"/>
        </w:rPr>
        <w:t>Gerangel</w:t>
      </w:r>
      <w:r w:rsidR="00BB2DA5" w:rsidRPr="00FB5165">
        <w:rPr>
          <w:rFonts w:eastAsia="Times New Roman" w:cstheme="minorHAnsi"/>
          <w:color w:val="1D1D1D"/>
          <w:sz w:val="26"/>
          <w:szCs w:val="26"/>
          <w:lang w:eastAsia="de-AT"/>
        </w:rPr>
        <w:t xml:space="preserve">“ zwischen Schwestern und zukünftigen Ehefrauen </w:t>
      </w:r>
      <w:r w:rsidR="002C508B" w:rsidRPr="00FB5165">
        <w:rPr>
          <w:rFonts w:eastAsia="Times New Roman" w:cstheme="minorHAnsi"/>
          <w:color w:val="1D1D1D"/>
          <w:sz w:val="26"/>
          <w:szCs w:val="26"/>
          <w:lang w:eastAsia="de-AT"/>
        </w:rPr>
        <w:t xml:space="preserve">… </w:t>
      </w:r>
      <w:r w:rsidR="00BB2DA5" w:rsidRPr="00FB5165">
        <w:rPr>
          <w:rFonts w:eastAsia="Times New Roman" w:cstheme="minorHAnsi"/>
          <w:color w:val="1D1D1D"/>
          <w:sz w:val="26"/>
          <w:szCs w:val="26"/>
          <w:lang w:eastAsia="de-AT"/>
        </w:rPr>
        <w:t>und das „</w:t>
      </w:r>
      <w:r w:rsidR="00BB2DA5" w:rsidRPr="005846BF">
        <w:rPr>
          <w:rFonts w:eastAsia="Times New Roman" w:cstheme="minorHAnsi"/>
          <w:i/>
          <w:iCs/>
          <w:color w:val="1D1D1D"/>
          <w:sz w:val="26"/>
          <w:szCs w:val="26"/>
          <w:lang w:eastAsia="de-AT"/>
        </w:rPr>
        <w:t>Objekt der Begierde</w:t>
      </w:r>
      <w:r w:rsidR="00BB2DA5" w:rsidRPr="00FB5165">
        <w:rPr>
          <w:rFonts w:eastAsia="Times New Roman" w:cstheme="minorHAnsi"/>
          <w:color w:val="1D1D1D"/>
          <w:sz w:val="26"/>
          <w:szCs w:val="26"/>
          <w:lang w:eastAsia="de-AT"/>
        </w:rPr>
        <w:t>“ mittendrinn</w:t>
      </w:r>
      <w:r w:rsidR="00BE6110" w:rsidRPr="00FB5165">
        <w:rPr>
          <w:rFonts w:eastAsia="Times New Roman" w:cstheme="minorHAnsi"/>
          <w:color w:val="1D1D1D"/>
          <w:sz w:val="26"/>
          <w:szCs w:val="26"/>
          <w:lang w:eastAsia="de-AT"/>
        </w:rPr>
        <w:t>´</w:t>
      </w:r>
      <w:r w:rsidR="00BB2DA5" w:rsidRPr="00FB5165">
        <w:rPr>
          <w:rFonts w:eastAsia="Times New Roman" w:cstheme="minorHAnsi"/>
          <w:color w:val="1D1D1D"/>
          <w:sz w:val="26"/>
          <w:szCs w:val="26"/>
          <w:lang w:eastAsia="de-AT"/>
        </w:rPr>
        <w:t>.</w:t>
      </w:r>
    </w:p>
    <w:p w14:paraId="73BC3314" w14:textId="32A1B4C3" w:rsidR="00B70692" w:rsidRPr="00FB5165" w:rsidRDefault="005B71F2" w:rsidP="00A77D3A">
      <w:pPr>
        <w:spacing w:after="100" w:afterAutospacing="1" w:line="276" w:lineRule="auto"/>
        <w:rPr>
          <w:rFonts w:eastAsia="Times New Roman" w:cstheme="minorHAnsi"/>
          <w:color w:val="1D1D1D"/>
          <w:sz w:val="26"/>
          <w:szCs w:val="26"/>
          <w:lang w:eastAsia="de-AT"/>
        </w:rPr>
      </w:pPr>
      <w:r w:rsidRPr="00FB5165">
        <w:rPr>
          <w:rFonts w:eastAsia="Times New Roman" w:cstheme="minorHAnsi"/>
          <w:color w:val="1D1D1D"/>
          <w:sz w:val="26"/>
          <w:szCs w:val="26"/>
          <w:lang w:eastAsia="de-AT"/>
        </w:rPr>
        <w:t>Lassen wir unseren Assoziationen freien Lauf und denken wir an d</w:t>
      </w:r>
      <w:r w:rsidR="00834B39" w:rsidRPr="00FB5165">
        <w:rPr>
          <w:rFonts w:eastAsia="Times New Roman" w:cstheme="minorHAnsi"/>
          <w:color w:val="1D1D1D"/>
          <w:sz w:val="26"/>
          <w:szCs w:val="26"/>
          <w:lang w:eastAsia="de-AT"/>
        </w:rPr>
        <w:t xml:space="preserve">ie Begierde des Mannes, </w:t>
      </w:r>
      <w:r w:rsidRPr="00FB5165">
        <w:rPr>
          <w:rFonts w:eastAsia="Times New Roman" w:cstheme="minorHAnsi"/>
          <w:color w:val="1D1D1D"/>
          <w:sz w:val="26"/>
          <w:szCs w:val="26"/>
          <w:lang w:eastAsia="de-AT"/>
        </w:rPr>
        <w:t xml:space="preserve">an </w:t>
      </w:r>
      <w:r w:rsidR="00834B39" w:rsidRPr="00FB5165">
        <w:rPr>
          <w:rFonts w:eastAsia="Times New Roman" w:cstheme="minorHAnsi"/>
          <w:color w:val="1D1D1D"/>
          <w:sz w:val="26"/>
          <w:szCs w:val="26"/>
          <w:lang w:eastAsia="de-AT"/>
        </w:rPr>
        <w:t xml:space="preserve">seine offensichtliche </w:t>
      </w:r>
      <w:r w:rsidR="00FC73A5" w:rsidRPr="00FB5165">
        <w:rPr>
          <w:rFonts w:eastAsia="Times New Roman" w:cstheme="minorHAnsi"/>
          <w:color w:val="1D1D1D"/>
          <w:sz w:val="26"/>
          <w:szCs w:val="26"/>
          <w:lang w:eastAsia="de-AT"/>
        </w:rPr>
        <w:t>Genugtuung</w:t>
      </w:r>
      <w:r w:rsidR="00834B39" w:rsidRPr="00FB5165">
        <w:rPr>
          <w:rFonts w:eastAsia="Times New Roman" w:cstheme="minorHAnsi"/>
          <w:color w:val="1D1D1D"/>
          <w:sz w:val="26"/>
          <w:szCs w:val="26"/>
          <w:lang w:eastAsia="de-AT"/>
        </w:rPr>
        <w:t xml:space="preserve">, die </w:t>
      </w:r>
      <w:r w:rsidR="00FC73A5" w:rsidRPr="00FB5165">
        <w:rPr>
          <w:rFonts w:eastAsia="Times New Roman" w:cstheme="minorHAnsi"/>
          <w:color w:val="1D1D1D"/>
          <w:sz w:val="26"/>
          <w:szCs w:val="26"/>
          <w:lang w:eastAsia="de-AT"/>
        </w:rPr>
        <w:t>„R</w:t>
      </w:r>
      <w:r w:rsidR="00834B39" w:rsidRPr="00FB5165">
        <w:rPr>
          <w:rFonts w:eastAsia="Times New Roman" w:cstheme="minorHAnsi"/>
          <w:color w:val="1D1D1D"/>
          <w:sz w:val="26"/>
          <w:szCs w:val="26"/>
          <w:lang w:eastAsia="de-AT"/>
        </w:rPr>
        <w:t>ichtige</w:t>
      </w:r>
      <w:r w:rsidR="00FC73A5" w:rsidRPr="00FB5165">
        <w:rPr>
          <w:rFonts w:eastAsia="Times New Roman" w:cstheme="minorHAnsi"/>
          <w:color w:val="1D1D1D"/>
          <w:sz w:val="26"/>
          <w:szCs w:val="26"/>
          <w:lang w:eastAsia="de-AT"/>
        </w:rPr>
        <w:t>“</w:t>
      </w:r>
      <w:r w:rsidR="00834B39" w:rsidRPr="00FB5165">
        <w:rPr>
          <w:rFonts w:eastAsia="Times New Roman" w:cstheme="minorHAnsi"/>
          <w:color w:val="1D1D1D"/>
          <w:sz w:val="26"/>
          <w:szCs w:val="26"/>
          <w:lang w:eastAsia="de-AT"/>
        </w:rPr>
        <w:t xml:space="preserve"> </w:t>
      </w:r>
      <w:r w:rsidR="00FC73A5" w:rsidRPr="00FB5165">
        <w:rPr>
          <w:rFonts w:eastAsia="Times New Roman" w:cstheme="minorHAnsi"/>
          <w:color w:val="1D1D1D"/>
          <w:sz w:val="26"/>
          <w:szCs w:val="26"/>
          <w:lang w:eastAsia="de-AT"/>
        </w:rPr>
        <w:t xml:space="preserve">gewählt zu haben, </w:t>
      </w:r>
      <w:r w:rsidRPr="00FB5165">
        <w:rPr>
          <w:rFonts w:eastAsia="Times New Roman" w:cstheme="minorHAnsi"/>
          <w:color w:val="1D1D1D"/>
          <w:sz w:val="26"/>
          <w:szCs w:val="26"/>
          <w:lang w:eastAsia="de-AT"/>
        </w:rPr>
        <w:t>und</w:t>
      </w:r>
      <w:r w:rsidR="00FC73A5" w:rsidRPr="00FB5165">
        <w:rPr>
          <w:rFonts w:eastAsia="Times New Roman" w:cstheme="minorHAnsi"/>
          <w:color w:val="1D1D1D"/>
          <w:sz w:val="26"/>
          <w:szCs w:val="26"/>
          <w:lang w:eastAsia="de-AT"/>
        </w:rPr>
        <w:t xml:space="preserve"> </w:t>
      </w:r>
      <w:r w:rsidRPr="00FB5165">
        <w:rPr>
          <w:rFonts w:eastAsia="Times New Roman" w:cstheme="minorHAnsi"/>
          <w:color w:val="1D1D1D"/>
          <w:sz w:val="26"/>
          <w:szCs w:val="26"/>
          <w:lang w:eastAsia="de-AT"/>
        </w:rPr>
        <w:t xml:space="preserve">an den </w:t>
      </w:r>
      <w:r w:rsidR="00834B39" w:rsidRPr="00FB5165">
        <w:rPr>
          <w:rFonts w:eastAsia="Times New Roman" w:cstheme="minorHAnsi"/>
          <w:color w:val="1D1D1D"/>
          <w:sz w:val="26"/>
          <w:szCs w:val="26"/>
          <w:lang w:eastAsia="de-AT"/>
        </w:rPr>
        <w:t xml:space="preserve">Umstand, dass wir hier nach der Bedeutung eines „Schächtelchens“ fahnden – </w:t>
      </w:r>
      <w:r w:rsidRPr="00FB5165">
        <w:rPr>
          <w:rFonts w:eastAsia="Times New Roman" w:cstheme="minorHAnsi"/>
          <w:color w:val="1D1D1D"/>
          <w:sz w:val="26"/>
          <w:szCs w:val="26"/>
          <w:lang w:eastAsia="de-AT"/>
        </w:rPr>
        <w:t xml:space="preserve">so drängt sich uns förmlich </w:t>
      </w:r>
      <w:r w:rsidR="004C33DA">
        <w:rPr>
          <w:rFonts w:eastAsia="Times New Roman" w:cstheme="minorHAnsi"/>
          <w:color w:val="1D1D1D"/>
          <w:sz w:val="26"/>
          <w:szCs w:val="26"/>
          <w:lang w:eastAsia="de-AT"/>
        </w:rPr>
        <w:t>Freuds</w:t>
      </w:r>
      <w:r w:rsidR="00FC73A5" w:rsidRPr="00FB5165">
        <w:rPr>
          <w:rFonts w:eastAsia="Times New Roman" w:cstheme="minorHAnsi"/>
          <w:color w:val="1D1D1D"/>
          <w:sz w:val="26"/>
          <w:szCs w:val="26"/>
          <w:lang w:eastAsia="de-AT"/>
        </w:rPr>
        <w:t xml:space="preserve"> </w:t>
      </w:r>
      <w:r w:rsidR="00F54C8C" w:rsidRPr="00FB5165">
        <w:rPr>
          <w:rFonts w:eastAsia="Times New Roman" w:cstheme="minorHAnsi"/>
          <w:color w:val="1D1D1D"/>
          <w:sz w:val="26"/>
          <w:szCs w:val="26"/>
          <w:lang w:eastAsia="de-AT"/>
        </w:rPr>
        <w:t xml:space="preserve">Text </w:t>
      </w:r>
      <w:r w:rsidR="00FC73A5" w:rsidRPr="00FB5165">
        <w:rPr>
          <w:rFonts w:eastAsia="Times New Roman" w:cstheme="minorHAnsi"/>
          <w:color w:val="1D1D1D"/>
          <w:sz w:val="26"/>
          <w:szCs w:val="26"/>
          <w:lang w:eastAsia="de-AT"/>
        </w:rPr>
        <w:t xml:space="preserve">von 1913 </w:t>
      </w:r>
      <w:r w:rsidRPr="00FB5165">
        <w:rPr>
          <w:rFonts w:eastAsia="Times New Roman" w:cstheme="minorHAnsi"/>
          <w:color w:val="1D1D1D"/>
          <w:sz w:val="26"/>
          <w:szCs w:val="26"/>
          <w:lang w:eastAsia="de-AT"/>
        </w:rPr>
        <w:t>au</w:t>
      </w:r>
      <w:r w:rsidR="0089660C">
        <w:rPr>
          <w:rFonts w:eastAsia="Times New Roman" w:cstheme="minorHAnsi"/>
          <w:color w:val="1D1D1D"/>
          <w:sz w:val="26"/>
          <w:szCs w:val="26"/>
          <w:lang w:eastAsia="de-AT"/>
        </w:rPr>
        <w:t>f</w:t>
      </w:r>
      <w:r w:rsidR="0089660C">
        <w:rPr>
          <w:rStyle w:val="Endnotenzeichen"/>
          <w:rFonts w:eastAsia="Times New Roman" w:cstheme="minorHAnsi"/>
          <w:color w:val="1D1D1D"/>
          <w:sz w:val="26"/>
          <w:szCs w:val="26"/>
          <w:lang w:eastAsia="de-AT"/>
        </w:rPr>
        <w:endnoteReference w:id="6"/>
      </w:r>
      <w:r w:rsidR="004C2224" w:rsidRPr="00FB5165">
        <w:rPr>
          <w:rFonts w:eastAsia="Times New Roman" w:cstheme="minorHAnsi"/>
          <w:color w:val="1D1D1D"/>
          <w:sz w:val="26"/>
          <w:szCs w:val="26"/>
          <w:lang w:eastAsia="de-AT"/>
        </w:rPr>
        <w:t>,</w:t>
      </w:r>
      <w:r w:rsidR="00FC73A5" w:rsidRPr="00FB5165">
        <w:rPr>
          <w:rFonts w:eastAsia="Times New Roman" w:cstheme="minorHAnsi"/>
          <w:color w:val="1D1D1D"/>
          <w:sz w:val="26"/>
          <w:szCs w:val="26"/>
          <w:lang w:eastAsia="de-AT"/>
        </w:rPr>
        <w:t xml:space="preserve"> in dem </w:t>
      </w:r>
      <w:r w:rsidR="00EE55A6">
        <w:rPr>
          <w:rFonts w:eastAsia="Times New Roman" w:cstheme="minorHAnsi"/>
          <w:color w:val="1D1D1D"/>
          <w:sz w:val="26"/>
          <w:szCs w:val="26"/>
          <w:lang w:eastAsia="de-AT"/>
        </w:rPr>
        <w:t>er</w:t>
      </w:r>
      <w:r w:rsidR="00FC73A5" w:rsidRPr="00FB5165">
        <w:rPr>
          <w:rFonts w:eastAsia="Times New Roman" w:cstheme="minorHAnsi"/>
          <w:color w:val="1D1D1D"/>
          <w:sz w:val="26"/>
          <w:szCs w:val="26"/>
          <w:lang w:eastAsia="de-AT"/>
        </w:rPr>
        <w:t xml:space="preserve"> </w:t>
      </w:r>
      <w:r w:rsidR="00EB02AB" w:rsidRPr="00FB5165">
        <w:rPr>
          <w:rFonts w:eastAsia="Times New Roman" w:cstheme="minorHAnsi"/>
          <w:color w:val="1D1D1D"/>
          <w:sz w:val="26"/>
          <w:szCs w:val="26"/>
          <w:lang w:eastAsia="de-AT"/>
        </w:rPr>
        <w:t>dem „Motiv der Kästchenwahl“ in Mythen und Märchen nachgeht</w:t>
      </w:r>
      <w:r w:rsidR="004C2224" w:rsidRPr="00FB5165">
        <w:rPr>
          <w:rFonts w:eastAsia="Times New Roman" w:cstheme="minorHAnsi"/>
          <w:color w:val="1D1D1D"/>
          <w:sz w:val="26"/>
          <w:szCs w:val="26"/>
          <w:lang w:eastAsia="de-AT"/>
        </w:rPr>
        <w:t xml:space="preserve">, </w:t>
      </w:r>
      <w:r w:rsidR="00EB02AB" w:rsidRPr="00FB5165">
        <w:rPr>
          <w:rFonts w:eastAsia="Times New Roman" w:cstheme="minorHAnsi"/>
          <w:color w:val="1D1D1D"/>
          <w:sz w:val="26"/>
          <w:szCs w:val="26"/>
          <w:lang w:eastAsia="de-AT"/>
        </w:rPr>
        <w:t>insbesondere in William Shakespeares „König Lear“</w:t>
      </w:r>
      <w:r w:rsidR="00FC73A5" w:rsidRPr="00FB5165">
        <w:rPr>
          <w:rFonts w:eastAsia="Times New Roman" w:cstheme="minorHAnsi"/>
          <w:color w:val="1D1D1D"/>
          <w:sz w:val="26"/>
          <w:szCs w:val="26"/>
          <w:lang w:eastAsia="de-AT"/>
        </w:rPr>
        <w:t>:</w:t>
      </w:r>
    </w:p>
    <w:p w14:paraId="7A4E2388" w14:textId="0D612F53" w:rsidR="00CC6EF8" w:rsidRDefault="002C508B" w:rsidP="00A77D3A">
      <w:pPr>
        <w:spacing w:after="100" w:afterAutospacing="1" w:line="276" w:lineRule="auto"/>
        <w:rPr>
          <w:rFonts w:eastAsia="Times New Roman" w:cstheme="minorHAnsi"/>
          <w:color w:val="1D1D1D"/>
          <w:sz w:val="26"/>
          <w:szCs w:val="26"/>
          <w:lang w:eastAsia="de-AT"/>
        </w:rPr>
      </w:pPr>
      <w:r w:rsidRPr="00FB5165">
        <w:rPr>
          <w:rFonts w:cstheme="minorHAnsi"/>
          <w:i/>
          <w:iCs/>
          <w:sz w:val="26"/>
          <w:szCs w:val="26"/>
        </w:rPr>
        <w:t xml:space="preserve">Wenn wir es mit einem Traum zu tun hätten, würden wir sofort daran denken, </w:t>
      </w:r>
      <w:proofErr w:type="spellStart"/>
      <w:r w:rsidRPr="00FB5165">
        <w:rPr>
          <w:rFonts w:cstheme="minorHAnsi"/>
          <w:i/>
          <w:iCs/>
          <w:sz w:val="26"/>
          <w:szCs w:val="26"/>
        </w:rPr>
        <w:t>daß</w:t>
      </w:r>
      <w:proofErr w:type="spellEnd"/>
      <w:r w:rsidRPr="00FB5165">
        <w:rPr>
          <w:rFonts w:cstheme="minorHAnsi"/>
          <w:i/>
          <w:iCs/>
          <w:sz w:val="26"/>
          <w:szCs w:val="26"/>
        </w:rPr>
        <w:t xml:space="preserve"> die Kästchen auch Frauen sind, Symbole des Wesentlichen an der Frau und darum </w:t>
      </w:r>
      <w:r w:rsidR="005B71F2" w:rsidRPr="00FB5165">
        <w:rPr>
          <w:rFonts w:cstheme="minorHAnsi"/>
          <w:i/>
          <w:iCs/>
          <w:sz w:val="26"/>
          <w:szCs w:val="26"/>
        </w:rPr>
        <w:t>die</w:t>
      </w:r>
      <w:r w:rsidRPr="00FB5165">
        <w:rPr>
          <w:rFonts w:cstheme="minorHAnsi"/>
          <w:i/>
          <w:iCs/>
          <w:sz w:val="26"/>
          <w:szCs w:val="26"/>
        </w:rPr>
        <w:t xml:space="preserve"> Frau selbst, wie Büchsen, Dosen, Schachteln, Körbe usw. Gestatten wir uns eine solche symbolische Ersetzung </w:t>
      </w:r>
      <w:r w:rsidR="00673C86">
        <w:rPr>
          <w:rFonts w:eastAsia="Times New Roman" w:cstheme="minorHAnsi"/>
          <w:color w:val="1D1D1D"/>
          <w:sz w:val="26"/>
          <w:szCs w:val="26"/>
          <w:lang w:eastAsia="de-AT"/>
        </w:rPr>
        <w:t>[…]</w:t>
      </w:r>
    </w:p>
    <w:p w14:paraId="2A0BBFC2" w14:textId="0C905AEF" w:rsidR="00D55F45" w:rsidRPr="00FB5165" w:rsidRDefault="005B71F2" w:rsidP="00A77D3A">
      <w:pPr>
        <w:spacing w:after="100" w:afterAutospacing="1" w:line="276" w:lineRule="auto"/>
        <w:rPr>
          <w:rFonts w:cstheme="minorHAnsi"/>
          <w:sz w:val="26"/>
          <w:szCs w:val="26"/>
        </w:rPr>
      </w:pPr>
      <w:r w:rsidRPr="00FB5165">
        <w:rPr>
          <w:rFonts w:cstheme="minorHAnsi"/>
          <w:sz w:val="26"/>
          <w:szCs w:val="26"/>
        </w:rPr>
        <w:t>In seiner Analyse mythologische</w:t>
      </w:r>
      <w:r w:rsidR="00F04801">
        <w:rPr>
          <w:rFonts w:cstheme="minorHAnsi"/>
          <w:sz w:val="26"/>
          <w:szCs w:val="26"/>
        </w:rPr>
        <w:t>r</w:t>
      </w:r>
      <w:r w:rsidRPr="00FB5165">
        <w:rPr>
          <w:rFonts w:cstheme="minorHAnsi"/>
          <w:sz w:val="26"/>
          <w:szCs w:val="26"/>
        </w:rPr>
        <w:t xml:space="preserve"> </w:t>
      </w:r>
      <w:r w:rsidR="006F3E0B" w:rsidRPr="00FB5165">
        <w:rPr>
          <w:rFonts w:cstheme="minorHAnsi"/>
          <w:sz w:val="26"/>
          <w:szCs w:val="26"/>
        </w:rPr>
        <w:t xml:space="preserve">und </w:t>
      </w:r>
      <w:r w:rsidRPr="00FB5165">
        <w:rPr>
          <w:rFonts w:cstheme="minorHAnsi"/>
          <w:sz w:val="26"/>
          <w:szCs w:val="26"/>
        </w:rPr>
        <w:t>literarische</w:t>
      </w:r>
      <w:r w:rsidR="00F04801">
        <w:rPr>
          <w:rFonts w:cstheme="minorHAnsi"/>
          <w:sz w:val="26"/>
          <w:szCs w:val="26"/>
        </w:rPr>
        <w:t>r</w:t>
      </w:r>
      <w:r w:rsidRPr="00FB5165">
        <w:rPr>
          <w:rFonts w:cstheme="minorHAnsi"/>
          <w:sz w:val="26"/>
          <w:szCs w:val="26"/>
        </w:rPr>
        <w:t xml:space="preserve"> Charaktere gelangt Freud i</w:t>
      </w:r>
      <w:r w:rsidR="004C2224" w:rsidRPr="00FB5165">
        <w:rPr>
          <w:rFonts w:cstheme="minorHAnsi"/>
          <w:sz w:val="26"/>
          <w:szCs w:val="26"/>
        </w:rPr>
        <w:t>n fortgesetzte</w:t>
      </w:r>
      <w:r w:rsidRPr="00FB5165">
        <w:rPr>
          <w:rFonts w:cstheme="minorHAnsi"/>
          <w:sz w:val="26"/>
          <w:szCs w:val="26"/>
        </w:rPr>
        <w:t>r</w:t>
      </w:r>
      <w:r w:rsidR="004C2224" w:rsidRPr="00FB5165">
        <w:rPr>
          <w:rFonts w:cstheme="minorHAnsi"/>
          <w:sz w:val="26"/>
          <w:szCs w:val="26"/>
        </w:rPr>
        <w:t xml:space="preserve"> Anwendung </w:t>
      </w:r>
      <w:r w:rsidRPr="00FB5165">
        <w:rPr>
          <w:rFonts w:cstheme="minorHAnsi"/>
          <w:sz w:val="26"/>
          <w:szCs w:val="26"/>
        </w:rPr>
        <w:t xml:space="preserve">der </w:t>
      </w:r>
      <w:r w:rsidR="004C2224" w:rsidRPr="00FB5165">
        <w:rPr>
          <w:rFonts w:cstheme="minorHAnsi"/>
          <w:sz w:val="26"/>
          <w:szCs w:val="26"/>
        </w:rPr>
        <w:t>psychoanalytische</w:t>
      </w:r>
      <w:r w:rsidRPr="00FB5165">
        <w:rPr>
          <w:rFonts w:cstheme="minorHAnsi"/>
          <w:sz w:val="26"/>
          <w:szCs w:val="26"/>
        </w:rPr>
        <w:t>n</w:t>
      </w:r>
      <w:r w:rsidR="004C2224" w:rsidRPr="00FB5165">
        <w:rPr>
          <w:rFonts w:cstheme="minorHAnsi"/>
          <w:sz w:val="26"/>
          <w:szCs w:val="26"/>
        </w:rPr>
        <w:t xml:space="preserve"> Deutungs</w:t>
      </w:r>
      <w:r w:rsidR="00187C9A" w:rsidRPr="00FB5165">
        <w:rPr>
          <w:rFonts w:cstheme="minorHAnsi"/>
          <w:sz w:val="26"/>
          <w:szCs w:val="26"/>
        </w:rPr>
        <w:t>t</w:t>
      </w:r>
      <w:r w:rsidR="004C2224" w:rsidRPr="00FB5165">
        <w:rPr>
          <w:rFonts w:cstheme="minorHAnsi"/>
          <w:sz w:val="26"/>
          <w:szCs w:val="26"/>
        </w:rPr>
        <w:t xml:space="preserve">echnik zum Schluss, dass </w:t>
      </w:r>
      <w:r w:rsidR="00187C9A" w:rsidRPr="00FB5165">
        <w:rPr>
          <w:rFonts w:cstheme="minorHAnsi"/>
          <w:sz w:val="26"/>
          <w:szCs w:val="26"/>
        </w:rPr>
        <w:t>die</w:t>
      </w:r>
      <w:r w:rsidR="004C2224" w:rsidRPr="00FB5165">
        <w:rPr>
          <w:rFonts w:cstheme="minorHAnsi"/>
          <w:sz w:val="26"/>
          <w:szCs w:val="26"/>
        </w:rPr>
        <w:t xml:space="preserve"> </w:t>
      </w:r>
      <w:r w:rsidR="004F5D3A" w:rsidRPr="00FB5165">
        <w:rPr>
          <w:rFonts w:cstheme="minorHAnsi"/>
          <w:sz w:val="26"/>
          <w:szCs w:val="26"/>
        </w:rPr>
        <w:t xml:space="preserve">Dichter </w:t>
      </w:r>
      <w:r w:rsidR="006F3E0B" w:rsidRPr="00FB5165">
        <w:rPr>
          <w:rFonts w:cstheme="minorHAnsi"/>
          <w:sz w:val="26"/>
          <w:szCs w:val="26"/>
        </w:rPr>
        <w:t>der</w:t>
      </w:r>
      <w:r w:rsidR="004F5D3A" w:rsidRPr="00FB5165">
        <w:rPr>
          <w:rFonts w:cstheme="minorHAnsi"/>
          <w:sz w:val="26"/>
          <w:szCs w:val="26"/>
        </w:rPr>
        <w:t xml:space="preserve"> </w:t>
      </w:r>
      <w:r w:rsidR="00187C9A" w:rsidRPr="00FB5165">
        <w:rPr>
          <w:rFonts w:cstheme="minorHAnsi"/>
          <w:sz w:val="26"/>
          <w:szCs w:val="26"/>
        </w:rPr>
        <w:t>ursprünglichen</w:t>
      </w:r>
      <w:r w:rsidR="006F3E0B" w:rsidRPr="00FB5165">
        <w:rPr>
          <w:rFonts w:cstheme="minorHAnsi"/>
          <w:sz w:val="26"/>
          <w:szCs w:val="26"/>
        </w:rPr>
        <w:t xml:space="preserve"> mythologischen</w:t>
      </w:r>
      <w:r w:rsidR="004F5D3A" w:rsidRPr="00FB5165">
        <w:rPr>
          <w:rFonts w:cstheme="minorHAnsi"/>
          <w:sz w:val="26"/>
          <w:szCs w:val="26"/>
        </w:rPr>
        <w:t xml:space="preserve"> </w:t>
      </w:r>
      <w:r w:rsidR="006F3E0B" w:rsidRPr="00FB5165">
        <w:rPr>
          <w:rFonts w:cstheme="minorHAnsi"/>
          <w:sz w:val="26"/>
          <w:szCs w:val="26"/>
        </w:rPr>
        <w:t>Erzählung</w:t>
      </w:r>
      <w:r w:rsidR="004F5D3A" w:rsidRPr="00FB5165">
        <w:rPr>
          <w:rFonts w:cstheme="minorHAnsi"/>
          <w:sz w:val="26"/>
          <w:szCs w:val="26"/>
        </w:rPr>
        <w:t xml:space="preserve"> </w:t>
      </w:r>
      <w:r w:rsidR="004C2224" w:rsidRPr="00FB5165">
        <w:rPr>
          <w:rFonts w:cstheme="minorHAnsi"/>
          <w:sz w:val="26"/>
          <w:szCs w:val="26"/>
        </w:rPr>
        <w:t>„</w:t>
      </w:r>
      <w:r w:rsidR="004C2224" w:rsidRPr="00FB5165">
        <w:rPr>
          <w:rFonts w:cstheme="minorHAnsi"/>
          <w:i/>
          <w:iCs/>
          <w:sz w:val="26"/>
          <w:szCs w:val="26"/>
        </w:rPr>
        <w:t>durch Wunschverwandlung</w:t>
      </w:r>
      <w:r w:rsidR="004C2224" w:rsidRPr="00FB5165">
        <w:rPr>
          <w:rFonts w:cstheme="minorHAnsi"/>
          <w:sz w:val="26"/>
          <w:szCs w:val="26"/>
        </w:rPr>
        <w:t>“</w:t>
      </w:r>
      <w:r w:rsidR="004F5D3A" w:rsidRPr="00FB5165">
        <w:rPr>
          <w:rFonts w:cstheme="minorHAnsi"/>
          <w:sz w:val="26"/>
          <w:szCs w:val="26"/>
        </w:rPr>
        <w:t xml:space="preserve"> </w:t>
      </w:r>
      <w:r w:rsidR="00187C9A" w:rsidRPr="00FB5165">
        <w:rPr>
          <w:rFonts w:cstheme="minorHAnsi"/>
          <w:sz w:val="26"/>
          <w:szCs w:val="26"/>
        </w:rPr>
        <w:t>entgegengetreten seien, indem sie die letztendlich zu wählende Allegorie des Todes in die der Liebe verwandelten –</w:t>
      </w:r>
      <w:r w:rsidR="00B430B0" w:rsidRPr="00FB5165">
        <w:rPr>
          <w:rFonts w:cstheme="minorHAnsi"/>
          <w:sz w:val="26"/>
          <w:szCs w:val="26"/>
        </w:rPr>
        <w:t xml:space="preserve"> </w:t>
      </w:r>
      <w:r w:rsidR="00187C9A" w:rsidRPr="00FB5165">
        <w:rPr>
          <w:rFonts w:cstheme="minorHAnsi"/>
          <w:sz w:val="26"/>
          <w:szCs w:val="26"/>
        </w:rPr>
        <w:t>so trat an die Stelle der Todesgöttin die der Liebe</w:t>
      </w:r>
      <w:r w:rsidRPr="00FB5165">
        <w:rPr>
          <w:rFonts w:cstheme="minorHAnsi"/>
          <w:sz w:val="26"/>
          <w:szCs w:val="26"/>
        </w:rPr>
        <w:t xml:space="preserve"> und</w:t>
      </w:r>
      <w:r w:rsidR="00187C9A" w:rsidRPr="00FB5165">
        <w:rPr>
          <w:rFonts w:cstheme="minorHAnsi"/>
          <w:sz w:val="26"/>
          <w:szCs w:val="26"/>
        </w:rPr>
        <w:t xml:space="preserve"> Schönheit</w:t>
      </w:r>
      <w:r w:rsidR="00B430B0" w:rsidRPr="00FB5165">
        <w:rPr>
          <w:rFonts w:cstheme="minorHAnsi"/>
          <w:sz w:val="26"/>
          <w:szCs w:val="26"/>
        </w:rPr>
        <w:t>.</w:t>
      </w:r>
    </w:p>
    <w:p w14:paraId="1FC83D8F" w14:textId="3357ABF3" w:rsidR="00B430B0" w:rsidRPr="00FB5165" w:rsidRDefault="00B430B0" w:rsidP="00A77D3A">
      <w:pPr>
        <w:spacing w:after="100" w:afterAutospacing="1" w:line="276" w:lineRule="auto"/>
        <w:rPr>
          <w:rFonts w:cstheme="minorHAnsi"/>
          <w:i/>
          <w:iCs/>
          <w:sz w:val="26"/>
          <w:szCs w:val="26"/>
        </w:rPr>
      </w:pPr>
      <w:r w:rsidRPr="00FB5165">
        <w:rPr>
          <w:rFonts w:cstheme="minorHAnsi"/>
          <w:i/>
          <w:iCs/>
          <w:sz w:val="26"/>
          <w:szCs w:val="26"/>
        </w:rPr>
        <w:lastRenderedPageBreak/>
        <w:t>So überwindet der Mensch den Tod, den er in seinem Denken anerkannt hat. Es ist kein stärkerer Triumph der Wunscherfüllung denkbar. Man wählt dort, wo man in Wirklichkeit dem Zwange gehorcht, und die man wählt, ist nicht die Schreckliche, sondern die Schönste und Begehrenswerteste</w:t>
      </w:r>
      <w:r w:rsidR="001D31B5">
        <w:rPr>
          <w:rFonts w:cstheme="minorHAnsi"/>
          <w:i/>
          <w:iCs/>
          <w:sz w:val="26"/>
          <w:szCs w:val="26"/>
        </w:rPr>
        <w:t>.</w:t>
      </w:r>
    </w:p>
    <w:p w14:paraId="5F257E58" w14:textId="040E8ED1" w:rsidR="00B149B6" w:rsidRDefault="00B149B6" w:rsidP="00A77D3A">
      <w:pPr>
        <w:spacing w:after="100" w:afterAutospacing="1" w:line="276" w:lineRule="auto"/>
        <w:rPr>
          <w:rFonts w:cstheme="minorHAnsi"/>
          <w:color w:val="FF0000"/>
          <w:sz w:val="26"/>
          <w:szCs w:val="26"/>
        </w:rPr>
      </w:pPr>
      <w:r w:rsidRPr="009B5E13">
        <w:rPr>
          <w:rFonts w:cstheme="minorHAnsi"/>
          <w:noProof/>
          <w:color w:val="FF0000"/>
          <w:sz w:val="26"/>
          <w:szCs w:val="26"/>
        </w:rPr>
        <w:drawing>
          <wp:anchor distT="0" distB="0" distL="114300" distR="114300" simplePos="0" relativeHeight="251664384" behindDoc="0" locked="0" layoutInCell="1" allowOverlap="1" wp14:anchorId="19EDFE8F" wp14:editId="4C2382D7">
            <wp:simplePos x="0" y="0"/>
            <wp:positionH relativeFrom="margin">
              <wp:align>left</wp:align>
            </wp:positionH>
            <wp:positionV relativeFrom="paragraph">
              <wp:posOffset>913765</wp:posOffset>
            </wp:positionV>
            <wp:extent cx="3404235" cy="3956050"/>
            <wp:effectExtent l="0" t="0" r="5715" b="6350"/>
            <wp:wrapSquare wrapText="bothSides"/>
            <wp:docPr id="13" name="Grafik 12" descr="Ein Bild, das Menschliches Gesicht, Kleidung, Bild, Kunst enthält.&#10;&#10;Automatisch generierte Beschreibung">
              <a:extLst xmlns:a="http://schemas.openxmlformats.org/drawingml/2006/main">
                <a:ext uri="{FF2B5EF4-FFF2-40B4-BE49-F238E27FC236}">
                  <a16:creationId xmlns:a16="http://schemas.microsoft.com/office/drawing/2014/main" id="{693650DB-9C8D-4115-AFA3-E843031CBF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2" descr="Ein Bild, das Menschliches Gesicht, Kleidung, Bild, Kunst enthält.&#10;&#10;Automatisch generierte Beschreibung">
                      <a:extLst>
                        <a:ext uri="{FF2B5EF4-FFF2-40B4-BE49-F238E27FC236}">
                          <a16:creationId xmlns:a16="http://schemas.microsoft.com/office/drawing/2014/main" id="{693650DB-9C8D-4115-AFA3-E843031CBF42}"/>
                        </a:ext>
                      </a:extLst>
                    </pic:cNvPr>
                    <pic:cNvPicPr>
                      <a:picLocks noChangeAspect="1"/>
                    </pic:cNvPicPr>
                  </pic:nvPicPr>
                  <pic:blipFill rotWithShape="1">
                    <a:blip r:embed="rId15">
                      <a:extLst>
                        <a:ext uri="{28A0092B-C50C-407E-A947-70E740481C1C}">
                          <a14:useLocalDpi xmlns:a14="http://schemas.microsoft.com/office/drawing/2010/main" val="0"/>
                        </a:ext>
                      </a:extLst>
                    </a:blip>
                    <a:srcRect l="2901" t="496" r="15528" b="25047"/>
                    <a:stretch/>
                  </pic:blipFill>
                  <pic:spPr>
                    <a:xfrm>
                      <a:off x="0" y="0"/>
                      <a:ext cx="3404235" cy="3956050"/>
                    </a:xfrm>
                    <a:prstGeom prst="rect">
                      <a:avLst/>
                    </a:prstGeom>
                    <a:blipFill>
                      <a:blip r:embed="rId16">
                        <a:alphaModFix amt="0"/>
                      </a:blip>
                      <a:tile tx="0" ty="0" sx="100000" sy="100000" flip="none" algn="tl"/>
                    </a:blipFill>
                  </pic:spPr>
                </pic:pic>
              </a:graphicData>
            </a:graphic>
            <wp14:sizeRelH relativeFrom="margin">
              <wp14:pctWidth>0</wp14:pctWidth>
            </wp14:sizeRelH>
            <wp14:sizeRelV relativeFrom="margin">
              <wp14:pctHeight>0</wp14:pctHeight>
            </wp14:sizeRelV>
          </wp:anchor>
        </w:drawing>
      </w:r>
      <w:r w:rsidR="001B6149">
        <w:rPr>
          <w:rFonts w:cstheme="minorHAnsi"/>
          <w:sz w:val="26"/>
          <w:szCs w:val="26"/>
        </w:rPr>
        <w:t xml:space="preserve">Noch </w:t>
      </w:r>
      <w:r w:rsidR="004F5D3A" w:rsidRPr="00FB5165">
        <w:rPr>
          <w:rFonts w:cstheme="minorHAnsi"/>
          <w:sz w:val="26"/>
          <w:szCs w:val="26"/>
        </w:rPr>
        <w:t xml:space="preserve">30 Jahre nach seinem </w:t>
      </w:r>
      <w:r w:rsidR="00B430B0" w:rsidRPr="00FB5165">
        <w:rPr>
          <w:rFonts w:cstheme="minorHAnsi"/>
          <w:sz w:val="26"/>
          <w:szCs w:val="26"/>
        </w:rPr>
        <w:t xml:space="preserve">leidenschaftlichen </w:t>
      </w:r>
      <w:r w:rsidR="004F5D3A" w:rsidRPr="00FB5165">
        <w:rPr>
          <w:rFonts w:cstheme="minorHAnsi"/>
          <w:sz w:val="26"/>
          <w:szCs w:val="26"/>
        </w:rPr>
        <w:t xml:space="preserve">Briefwechsel mit Martha </w:t>
      </w:r>
      <w:r w:rsidR="00B430B0" w:rsidRPr="00FB5165">
        <w:rPr>
          <w:rFonts w:cstheme="minorHAnsi"/>
          <w:sz w:val="26"/>
          <w:szCs w:val="26"/>
        </w:rPr>
        <w:t>schließt Sigmund Freud</w:t>
      </w:r>
      <w:r w:rsidR="00B430B0" w:rsidRPr="00FB5165">
        <w:rPr>
          <w:rFonts w:cstheme="minorHAnsi"/>
          <w:i/>
          <w:iCs/>
          <w:sz w:val="26"/>
          <w:szCs w:val="26"/>
        </w:rPr>
        <w:t xml:space="preserve"> </w:t>
      </w:r>
      <w:r w:rsidR="004F5D3A" w:rsidRPr="00FB5165">
        <w:rPr>
          <w:rFonts w:cstheme="minorHAnsi"/>
          <w:sz w:val="26"/>
          <w:szCs w:val="26"/>
        </w:rPr>
        <w:t>seinen Deutungsversuch</w:t>
      </w:r>
      <w:r w:rsidR="00D55F45" w:rsidRPr="00FB5165">
        <w:rPr>
          <w:rFonts w:cstheme="minorHAnsi"/>
          <w:sz w:val="26"/>
          <w:szCs w:val="26"/>
        </w:rPr>
        <w:t xml:space="preserve"> mit der Einsicht, dass im „</w:t>
      </w:r>
      <w:r w:rsidR="00D55F45" w:rsidRPr="00E00216">
        <w:rPr>
          <w:rFonts w:cstheme="minorHAnsi"/>
          <w:i/>
          <w:iCs/>
          <w:sz w:val="26"/>
          <w:szCs w:val="26"/>
        </w:rPr>
        <w:t>König Lear</w:t>
      </w:r>
      <w:r w:rsidR="001B6149">
        <w:rPr>
          <w:rFonts w:cstheme="minorHAnsi"/>
          <w:sz w:val="26"/>
          <w:szCs w:val="26"/>
        </w:rPr>
        <w:t xml:space="preserve"> </w:t>
      </w:r>
      <w:r w:rsidR="00673C86">
        <w:rPr>
          <w:rFonts w:eastAsia="Times New Roman" w:cstheme="minorHAnsi"/>
          <w:color w:val="1D1D1D"/>
          <w:sz w:val="26"/>
          <w:szCs w:val="26"/>
          <w:lang w:eastAsia="de-AT"/>
        </w:rPr>
        <w:t xml:space="preserve">[…] </w:t>
      </w:r>
      <w:r w:rsidR="00D55F45" w:rsidRPr="00FB5165">
        <w:rPr>
          <w:rFonts w:cstheme="minorHAnsi"/>
          <w:i/>
          <w:iCs/>
          <w:sz w:val="26"/>
          <w:szCs w:val="26"/>
        </w:rPr>
        <w:t xml:space="preserve">die drei für den Mann unvermeidlichen Beziehungen zum Weibe“ </w:t>
      </w:r>
      <w:r w:rsidR="00D55F45" w:rsidRPr="00FB5165">
        <w:rPr>
          <w:rFonts w:cstheme="minorHAnsi"/>
          <w:sz w:val="26"/>
          <w:szCs w:val="26"/>
        </w:rPr>
        <w:t>dargestellt seien</w:t>
      </w:r>
      <w:r w:rsidR="006F3E0B" w:rsidRPr="00FB5165">
        <w:rPr>
          <w:rFonts w:cstheme="minorHAnsi"/>
          <w:sz w:val="26"/>
          <w:szCs w:val="26"/>
        </w:rPr>
        <w:t>.</w:t>
      </w:r>
      <w:r w:rsidR="00FC3EBD" w:rsidRPr="00FB5165">
        <w:rPr>
          <w:rFonts w:cstheme="minorHAnsi"/>
          <w:sz w:val="26"/>
          <w:szCs w:val="26"/>
        </w:rPr>
        <w:br/>
      </w:r>
      <w:r w:rsidR="00522A01" w:rsidRPr="00FB5165">
        <w:rPr>
          <w:rFonts w:cstheme="minorHAnsi"/>
          <w:color w:val="FF0000"/>
          <w:sz w:val="26"/>
          <w:szCs w:val="26"/>
        </w:rPr>
        <w:br/>
      </w:r>
    </w:p>
    <w:p w14:paraId="371396DC" w14:textId="6B441852" w:rsidR="00B149B6" w:rsidRDefault="00B149B6" w:rsidP="00A77D3A">
      <w:pPr>
        <w:spacing w:after="100" w:afterAutospacing="1" w:line="276" w:lineRule="auto"/>
        <w:rPr>
          <w:rFonts w:cstheme="minorHAnsi"/>
          <w:color w:val="FF0000"/>
          <w:sz w:val="26"/>
          <w:szCs w:val="26"/>
        </w:rPr>
      </w:pPr>
    </w:p>
    <w:p w14:paraId="67161073" w14:textId="77777777" w:rsidR="00B149B6" w:rsidRDefault="00B149B6" w:rsidP="00A77D3A">
      <w:pPr>
        <w:spacing w:after="100" w:afterAutospacing="1" w:line="276" w:lineRule="auto"/>
        <w:rPr>
          <w:rFonts w:cstheme="minorHAnsi"/>
          <w:color w:val="FF0000"/>
          <w:sz w:val="26"/>
          <w:szCs w:val="26"/>
        </w:rPr>
      </w:pPr>
    </w:p>
    <w:p w14:paraId="0C32A767" w14:textId="77777777" w:rsidR="00B149B6" w:rsidRDefault="00B149B6" w:rsidP="00A77D3A">
      <w:pPr>
        <w:spacing w:after="100" w:afterAutospacing="1" w:line="276" w:lineRule="auto"/>
        <w:rPr>
          <w:rFonts w:cstheme="minorHAnsi"/>
          <w:sz w:val="20"/>
          <w:szCs w:val="20"/>
        </w:rPr>
      </w:pPr>
    </w:p>
    <w:p w14:paraId="3397BAF6" w14:textId="77777777" w:rsidR="00B149B6" w:rsidRDefault="00B149B6" w:rsidP="00A77D3A">
      <w:pPr>
        <w:spacing w:after="100" w:afterAutospacing="1" w:line="276" w:lineRule="auto"/>
        <w:rPr>
          <w:rFonts w:cstheme="minorHAnsi"/>
          <w:sz w:val="20"/>
          <w:szCs w:val="20"/>
        </w:rPr>
      </w:pPr>
    </w:p>
    <w:p w14:paraId="255D5A7E" w14:textId="77777777" w:rsidR="00B149B6" w:rsidRDefault="00B149B6" w:rsidP="00A77D3A">
      <w:pPr>
        <w:spacing w:after="100" w:afterAutospacing="1" w:line="276" w:lineRule="auto"/>
        <w:rPr>
          <w:rFonts w:cstheme="minorHAnsi"/>
          <w:sz w:val="20"/>
          <w:szCs w:val="20"/>
        </w:rPr>
      </w:pPr>
    </w:p>
    <w:p w14:paraId="131C925B" w14:textId="77777777" w:rsidR="00B149B6" w:rsidRDefault="00B149B6" w:rsidP="00A77D3A">
      <w:pPr>
        <w:spacing w:after="100" w:afterAutospacing="1" w:line="276" w:lineRule="auto"/>
        <w:rPr>
          <w:rFonts w:cstheme="minorHAnsi"/>
          <w:sz w:val="20"/>
          <w:szCs w:val="20"/>
        </w:rPr>
      </w:pPr>
    </w:p>
    <w:p w14:paraId="66B476A7" w14:textId="77777777" w:rsidR="00B149B6" w:rsidRDefault="00B149B6" w:rsidP="00A77D3A">
      <w:pPr>
        <w:spacing w:after="100" w:afterAutospacing="1" w:line="276" w:lineRule="auto"/>
        <w:rPr>
          <w:rFonts w:cstheme="minorHAnsi"/>
          <w:sz w:val="20"/>
          <w:szCs w:val="20"/>
        </w:rPr>
      </w:pPr>
    </w:p>
    <w:p w14:paraId="00786CD3" w14:textId="77777777" w:rsidR="00B149B6" w:rsidRDefault="00B149B6" w:rsidP="00A77D3A">
      <w:pPr>
        <w:spacing w:after="100" w:afterAutospacing="1" w:line="276" w:lineRule="auto"/>
        <w:rPr>
          <w:rFonts w:cstheme="minorHAnsi"/>
          <w:sz w:val="20"/>
          <w:szCs w:val="20"/>
        </w:rPr>
      </w:pPr>
    </w:p>
    <w:p w14:paraId="5FEE66BF" w14:textId="6A7ABFB0" w:rsidR="004C2224" w:rsidRPr="00DA30BF" w:rsidRDefault="00B476D5" w:rsidP="00A77D3A">
      <w:pPr>
        <w:spacing w:after="100" w:afterAutospacing="1" w:line="276" w:lineRule="auto"/>
        <w:rPr>
          <w:rFonts w:cstheme="minorHAnsi"/>
          <w:i/>
          <w:iCs/>
          <w:sz w:val="26"/>
          <w:szCs w:val="26"/>
        </w:rPr>
      </w:pPr>
      <w:r w:rsidRPr="00FB5165">
        <w:rPr>
          <w:rFonts w:cstheme="minorHAnsi"/>
          <w:sz w:val="20"/>
          <w:szCs w:val="20"/>
        </w:rPr>
        <w:t xml:space="preserve">Stich nach Francesco </w:t>
      </w:r>
      <w:proofErr w:type="spellStart"/>
      <w:r w:rsidRPr="00FB5165">
        <w:rPr>
          <w:rFonts w:cstheme="minorHAnsi"/>
          <w:sz w:val="20"/>
          <w:szCs w:val="20"/>
        </w:rPr>
        <w:t>Salviati</w:t>
      </w:r>
      <w:proofErr w:type="spellEnd"/>
      <w:r w:rsidRPr="00FB5165">
        <w:rPr>
          <w:rFonts w:cstheme="minorHAnsi"/>
          <w:sz w:val="20"/>
          <w:szCs w:val="20"/>
        </w:rPr>
        <w:t>,</w:t>
      </w:r>
      <w:r w:rsidR="00226DF9">
        <w:rPr>
          <w:rFonts w:cstheme="minorHAnsi"/>
          <w:sz w:val="20"/>
          <w:szCs w:val="20"/>
        </w:rPr>
        <w:br/>
      </w:r>
      <w:r w:rsidRPr="00FB5165">
        <w:rPr>
          <w:rFonts w:cstheme="minorHAnsi"/>
          <w:sz w:val="20"/>
          <w:szCs w:val="20"/>
        </w:rPr>
        <w:t>Die drei Parzen</w:t>
      </w:r>
      <w:r w:rsidR="00522A01" w:rsidRPr="00FB5165">
        <w:rPr>
          <w:rFonts w:cstheme="minorHAnsi"/>
          <w:sz w:val="20"/>
          <w:szCs w:val="20"/>
        </w:rPr>
        <w:t>/</w:t>
      </w:r>
      <w:proofErr w:type="spellStart"/>
      <w:r w:rsidR="00522A01" w:rsidRPr="00FB5165">
        <w:rPr>
          <w:rFonts w:cstheme="minorHAnsi"/>
          <w:sz w:val="20"/>
          <w:szCs w:val="20"/>
        </w:rPr>
        <w:t>Schicksalsgöttinen</w:t>
      </w:r>
      <w:proofErr w:type="spellEnd"/>
      <w:r w:rsidRPr="00FB5165">
        <w:rPr>
          <w:rFonts w:cstheme="minorHAnsi"/>
          <w:sz w:val="20"/>
          <w:szCs w:val="20"/>
        </w:rPr>
        <w:t>, 1550</w:t>
      </w:r>
      <w:r w:rsidR="00522A01" w:rsidRPr="00FB5165">
        <w:rPr>
          <w:rFonts w:cstheme="minorHAnsi"/>
          <w:sz w:val="20"/>
          <w:szCs w:val="20"/>
        </w:rPr>
        <w:t>, Palazzo Pitti, Florenz</w:t>
      </w:r>
      <w:r w:rsidR="005B71F2" w:rsidRPr="00FB5165">
        <w:rPr>
          <w:rFonts w:cstheme="minorHAnsi"/>
          <w:sz w:val="20"/>
          <w:szCs w:val="20"/>
        </w:rPr>
        <w:br/>
      </w:r>
      <w:r w:rsidR="00DA30BF">
        <w:rPr>
          <w:rFonts w:cstheme="minorHAnsi"/>
          <w:i/>
          <w:iCs/>
          <w:sz w:val="26"/>
          <w:szCs w:val="26"/>
        </w:rPr>
        <w:br/>
      </w:r>
      <w:r w:rsidR="00D55F45" w:rsidRPr="00FB5165">
        <w:rPr>
          <w:rFonts w:cstheme="minorHAnsi"/>
          <w:i/>
          <w:iCs/>
          <w:sz w:val="26"/>
          <w:szCs w:val="26"/>
        </w:rPr>
        <w:t>Die Gebärerin, die Genossin und die Verderberin. Oder die drei Formen, zu denen sich ihm das Bild der Mutter im Lauf des Lebens wandelt: Die Mutter selbst, die Geliebte, die er nach deren Ebenbild gewählt, und zuletzt die Mutter Erde, die ihn wieder aufnimmt. Der alte Mann aber hascht vergebens nach der Liebe des Weibes, wie er sie zuerst von der Mutter empfangen; nur die dritte der Schicksalsfrauen, die schweigsame Todesgöttin, wird ihn in ihre Arme nehmen.</w:t>
      </w:r>
    </w:p>
    <w:p w14:paraId="112AD021" w14:textId="516CAAE5" w:rsidR="00C11BA2" w:rsidRPr="00FB5165" w:rsidRDefault="00E42131" w:rsidP="00A77D3A">
      <w:pPr>
        <w:spacing w:after="100" w:afterAutospacing="1" w:line="276" w:lineRule="auto"/>
        <w:rPr>
          <w:rFonts w:cstheme="minorHAnsi"/>
          <w:sz w:val="26"/>
          <w:szCs w:val="26"/>
        </w:rPr>
      </w:pPr>
      <w:r w:rsidRPr="00E42131">
        <w:rPr>
          <w:rFonts w:cstheme="minorHAnsi"/>
          <w:noProof/>
          <w:color w:val="FF0000"/>
          <w:sz w:val="26"/>
          <w:szCs w:val="26"/>
        </w:rPr>
        <w:lastRenderedPageBreak/>
        <w:drawing>
          <wp:anchor distT="0" distB="0" distL="114300" distR="114300" simplePos="0" relativeHeight="251663360" behindDoc="0" locked="0" layoutInCell="1" allowOverlap="1" wp14:anchorId="218EA27E" wp14:editId="2BD29A01">
            <wp:simplePos x="0" y="0"/>
            <wp:positionH relativeFrom="margin">
              <wp:align>left</wp:align>
            </wp:positionH>
            <wp:positionV relativeFrom="paragraph">
              <wp:posOffset>46355</wp:posOffset>
            </wp:positionV>
            <wp:extent cx="3025775" cy="4035425"/>
            <wp:effectExtent l="0" t="0" r="3175" b="3175"/>
            <wp:wrapSquare wrapText="bothSides"/>
            <wp:docPr id="8" name="Grafik 7" descr="Ein Bild, das Kleidung, Menschliches Gesicht, Person, Porträt enthält.&#10;&#10;Automatisch generierte Beschreibung">
              <a:extLst xmlns:a="http://schemas.openxmlformats.org/drawingml/2006/main">
                <a:ext uri="{FF2B5EF4-FFF2-40B4-BE49-F238E27FC236}">
                  <a16:creationId xmlns:a16="http://schemas.microsoft.com/office/drawing/2014/main" id="{13FB402E-0277-406D-8549-D9231EBD62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7" descr="Ein Bild, das Kleidung, Menschliches Gesicht, Person, Porträt enthält.&#10;&#10;Automatisch generierte Beschreibung">
                      <a:extLst>
                        <a:ext uri="{FF2B5EF4-FFF2-40B4-BE49-F238E27FC236}">
                          <a16:creationId xmlns:a16="http://schemas.microsoft.com/office/drawing/2014/main" id="{13FB402E-0277-406D-8549-D9231EBD6279}"/>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09441" cy="4146410"/>
                    </a:xfrm>
                    <a:prstGeom prst="rect">
                      <a:avLst/>
                    </a:prstGeom>
                  </pic:spPr>
                </pic:pic>
              </a:graphicData>
            </a:graphic>
            <wp14:sizeRelH relativeFrom="margin">
              <wp14:pctWidth>0</wp14:pctWidth>
            </wp14:sizeRelH>
            <wp14:sizeRelV relativeFrom="margin">
              <wp14:pctHeight>0</wp14:pctHeight>
            </wp14:sizeRelV>
          </wp:anchor>
        </w:drawing>
      </w:r>
      <w:r w:rsidR="00B32E89" w:rsidRPr="00FB5165">
        <w:rPr>
          <w:rFonts w:cstheme="minorHAnsi"/>
          <w:sz w:val="26"/>
          <w:szCs w:val="26"/>
        </w:rPr>
        <w:t xml:space="preserve">Noch ist das </w:t>
      </w:r>
      <w:r w:rsidR="00B32E89" w:rsidRPr="00226DF9">
        <w:rPr>
          <w:rFonts w:cstheme="minorHAnsi"/>
          <w:sz w:val="26"/>
          <w:szCs w:val="26"/>
        </w:rPr>
        <w:t>Wesen des Schreibers</w:t>
      </w:r>
      <w:r w:rsidR="00B32E89" w:rsidRPr="00FB5165">
        <w:rPr>
          <w:rFonts w:cstheme="minorHAnsi"/>
          <w:sz w:val="26"/>
          <w:szCs w:val="26"/>
        </w:rPr>
        <w:t xml:space="preserve">, welches uns in </w:t>
      </w:r>
      <w:r w:rsidR="006F3E0B" w:rsidRPr="00FB5165">
        <w:rPr>
          <w:rFonts w:cstheme="minorHAnsi"/>
          <w:sz w:val="26"/>
          <w:szCs w:val="26"/>
        </w:rPr>
        <w:t>seiner</w:t>
      </w:r>
      <w:r w:rsidR="00B32E89" w:rsidRPr="00FB5165">
        <w:rPr>
          <w:rFonts w:cstheme="minorHAnsi"/>
          <w:sz w:val="26"/>
          <w:szCs w:val="26"/>
        </w:rPr>
        <w:t xml:space="preserve"> Widmung </w:t>
      </w:r>
      <w:r w:rsidR="006F3E0B" w:rsidRPr="00FB5165">
        <w:rPr>
          <w:rFonts w:cstheme="minorHAnsi"/>
          <w:sz w:val="26"/>
          <w:szCs w:val="26"/>
        </w:rPr>
        <w:t>begegnet</w:t>
      </w:r>
      <w:r w:rsidR="00B32E89" w:rsidRPr="00FB5165">
        <w:rPr>
          <w:rFonts w:cstheme="minorHAnsi"/>
          <w:sz w:val="26"/>
          <w:szCs w:val="26"/>
        </w:rPr>
        <w:t>, das eines 26-jährigen Mannes – nicht das Vermächtnis eines bald 60-</w:t>
      </w:r>
      <w:r w:rsidR="00AC12AD">
        <w:rPr>
          <w:rFonts w:cstheme="minorHAnsi"/>
          <w:sz w:val="26"/>
          <w:szCs w:val="26"/>
        </w:rPr>
        <w:t>J</w:t>
      </w:r>
      <w:r w:rsidR="00B32E89" w:rsidRPr="00FB5165">
        <w:rPr>
          <w:rFonts w:cstheme="minorHAnsi"/>
          <w:sz w:val="26"/>
          <w:szCs w:val="26"/>
        </w:rPr>
        <w:t>ährigen, der seit 27 Jahren verheiratet</w:t>
      </w:r>
      <w:r w:rsidR="006F3E0B" w:rsidRPr="00FB5165">
        <w:rPr>
          <w:rFonts w:cstheme="minorHAnsi"/>
          <w:sz w:val="26"/>
          <w:szCs w:val="26"/>
        </w:rPr>
        <w:t xml:space="preserve"> ist</w:t>
      </w:r>
      <w:r w:rsidR="00B32E89" w:rsidRPr="00FB5165">
        <w:rPr>
          <w:rFonts w:cstheme="minorHAnsi"/>
          <w:sz w:val="26"/>
          <w:szCs w:val="26"/>
        </w:rPr>
        <w:t>, einen Hausstand mit sechs Kinder gründet</w:t>
      </w:r>
      <w:r w:rsidR="006F3E0B" w:rsidRPr="00FB5165">
        <w:rPr>
          <w:rFonts w:cstheme="minorHAnsi"/>
          <w:sz w:val="26"/>
          <w:szCs w:val="26"/>
        </w:rPr>
        <w:t xml:space="preserve"> hat</w:t>
      </w:r>
      <w:r w:rsidR="00B32E89" w:rsidRPr="00FB5165">
        <w:rPr>
          <w:rFonts w:cstheme="minorHAnsi"/>
          <w:sz w:val="26"/>
          <w:szCs w:val="26"/>
        </w:rPr>
        <w:t xml:space="preserve"> und beruflich ein </w:t>
      </w:r>
      <w:r w:rsidR="003536A6" w:rsidRPr="00FB5165">
        <w:rPr>
          <w:rFonts w:cstheme="minorHAnsi"/>
          <w:sz w:val="26"/>
          <w:szCs w:val="26"/>
        </w:rPr>
        <w:t>von zahlreichen Höhen und Tiefen gekennzeichnetes</w:t>
      </w:r>
      <w:r w:rsidR="00B32E89" w:rsidRPr="00FB5165">
        <w:rPr>
          <w:rFonts w:cstheme="minorHAnsi"/>
          <w:sz w:val="26"/>
          <w:szCs w:val="26"/>
        </w:rPr>
        <w:t xml:space="preserve"> Leben </w:t>
      </w:r>
      <w:r w:rsidR="000405D2" w:rsidRPr="00FB5165">
        <w:rPr>
          <w:rFonts w:cstheme="minorHAnsi"/>
          <w:sz w:val="26"/>
          <w:szCs w:val="26"/>
        </w:rPr>
        <w:t>lebt</w:t>
      </w:r>
      <w:r w:rsidR="00B32E89" w:rsidRPr="00FB5165">
        <w:rPr>
          <w:rFonts w:cstheme="minorHAnsi"/>
          <w:sz w:val="26"/>
          <w:szCs w:val="26"/>
        </w:rPr>
        <w:t>.</w:t>
      </w:r>
      <w:r w:rsidR="003F5116">
        <w:rPr>
          <w:rFonts w:cstheme="minorHAnsi"/>
          <w:sz w:val="26"/>
          <w:szCs w:val="26"/>
        </w:rPr>
        <w:t xml:space="preserve"> </w:t>
      </w:r>
      <w:r w:rsidR="00AC12AD">
        <w:rPr>
          <w:rFonts w:cstheme="minorHAnsi"/>
          <w:sz w:val="26"/>
          <w:szCs w:val="26"/>
        </w:rPr>
        <w:br/>
      </w:r>
      <w:r w:rsidR="00AC12AD">
        <w:rPr>
          <w:rFonts w:cstheme="minorHAnsi"/>
          <w:sz w:val="26"/>
          <w:szCs w:val="26"/>
        </w:rPr>
        <w:br/>
      </w:r>
      <w:r w:rsidR="00C11BA2" w:rsidRPr="00FB5165">
        <w:rPr>
          <w:rFonts w:cstheme="minorHAnsi"/>
          <w:sz w:val="26"/>
          <w:szCs w:val="26"/>
        </w:rPr>
        <w:t>1881 zu</w:t>
      </w:r>
      <w:r w:rsidR="00585670" w:rsidRPr="00FB5165">
        <w:rPr>
          <w:rFonts w:cstheme="minorHAnsi"/>
          <w:sz w:val="26"/>
          <w:szCs w:val="26"/>
        </w:rPr>
        <w:t>m</w:t>
      </w:r>
      <w:r w:rsidR="00C11BA2" w:rsidRPr="00FB5165">
        <w:rPr>
          <w:rFonts w:cstheme="minorHAnsi"/>
          <w:sz w:val="26"/>
          <w:szCs w:val="26"/>
        </w:rPr>
        <w:t xml:space="preserve"> Doktor der Medizin promoviert</w:t>
      </w:r>
      <w:r w:rsidR="00585670" w:rsidRPr="00FB5165">
        <w:rPr>
          <w:rFonts w:cstheme="minorHAnsi"/>
          <w:sz w:val="26"/>
          <w:szCs w:val="26"/>
        </w:rPr>
        <w:t>,</w:t>
      </w:r>
      <w:r w:rsidR="00C11BA2" w:rsidRPr="00FB5165">
        <w:rPr>
          <w:rFonts w:cstheme="minorHAnsi"/>
          <w:sz w:val="26"/>
          <w:szCs w:val="26"/>
        </w:rPr>
        <w:t xml:space="preserve"> hat Freud </w:t>
      </w:r>
      <w:r w:rsidR="00351E95">
        <w:rPr>
          <w:rFonts w:cstheme="minorHAnsi"/>
          <w:sz w:val="26"/>
          <w:szCs w:val="26"/>
        </w:rPr>
        <w:t xml:space="preserve">seinem Mentor und Lehrer </w:t>
      </w:r>
      <w:r w:rsidR="00DA459D" w:rsidRPr="00FB5165">
        <w:rPr>
          <w:rFonts w:cstheme="minorHAnsi"/>
          <w:sz w:val="26"/>
          <w:szCs w:val="26"/>
        </w:rPr>
        <w:t xml:space="preserve">Ernst von Brücke </w:t>
      </w:r>
      <w:r w:rsidR="00AC12AD">
        <w:rPr>
          <w:rFonts w:cstheme="minorHAnsi"/>
          <w:sz w:val="26"/>
          <w:szCs w:val="26"/>
        </w:rPr>
        <w:t>so</w:t>
      </w:r>
      <w:r w:rsidR="00585670" w:rsidRPr="00FB5165">
        <w:rPr>
          <w:rFonts w:cstheme="minorHAnsi"/>
          <w:sz w:val="26"/>
          <w:szCs w:val="26"/>
        </w:rPr>
        <w:t>eben (</w:t>
      </w:r>
      <w:r w:rsidR="00B4745B" w:rsidRPr="00FB5165">
        <w:rPr>
          <w:rFonts w:cstheme="minorHAnsi"/>
          <w:sz w:val="26"/>
          <w:szCs w:val="26"/>
        </w:rPr>
        <w:t xml:space="preserve">Juni </w:t>
      </w:r>
      <w:r w:rsidR="00DA7368" w:rsidRPr="00FB5165">
        <w:rPr>
          <w:rFonts w:cstheme="minorHAnsi"/>
          <w:sz w:val="26"/>
          <w:szCs w:val="26"/>
        </w:rPr>
        <w:t>19</w:t>
      </w:r>
      <w:r w:rsidR="00B4745B" w:rsidRPr="00FB5165">
        <w:rPr>
          <w:rFonts w:cstheme="minorHAnsi"/>
          <w:sz w:val="26"/>
          <w:szCs w:val="26"/>
        </w:rPr>
        <w:t>82</w:t>
      </w:r>
      <w:r w:rsidR="00585670" w:rsidRPr="00FB5165">
        <w:rPr>
          <w:rFonts w:cstheme="minorHAnsi"/>
          <w:sz w:val="26"/>
          <w:szCs w:val="26"/>
        </w:rPr>
        <w:t>)</w:t>
      </w:r>
      <w:r w:rsidR="00B4745B" w:rsidRPr="00FB5165">
        <w:rPr>
          <w:rFonts w:cstheme="minorHAnsi"/>
          <w:sz w:val="26"/>
          <w:szCs w:val="26"/>
        </w:rPr>
        <w:t xml:space="preserve"> mitgeteilt, dass er sich entschlossen habe, das </w:t>
      </w:r>
      <w:proofErr w:type="spellStart"/>
      <w:r w:rsidR="00B4745B" w:rsidRPr="00FB5165">
        <w:rPr>
          <w:rFonts w:cstheme="minorHAnsi"/>
          <w:sz w:val="26"/>
          <w:szCs w:val="26"/>
        </w:rPr>
        <w:t>Brücke</w:t>
      </w:r>
      <w:r w:rsidR="00585670" w:rsidRPr="00FB5165">
        <w:rPr>
          <w:rFonts w:cstheme="minorHAnsi"/>
          <w:sz w:val="26"/>
          <w:szCs w:val="26"/>
        </w:rPr>
        <w:t>´</w:t>
      </w:r>
      <w:r w:rsidR="00B4745B" w:rsidRPr="00FB5165">
        <w:rPr>
          <w:rFonts w:cstheme="minorHAnsi"/>
          <w:sz w:val="26"/>
          <w:szCs w:val="26"/>
        </w:rPr>
        <w:t>sche</w:t>
      </w:r>
      <w:proofErr w:type="spellEnd"/>
      <w:r w:rsidR="00B4745B" w:rsidRPr="00FB5165">
        <w:rPr>
          <w:rFonts w:cstheme="minorHAnsi"/>
          <w:sz w:val="26"/>
          <w:szCs w:val="26"/>
        </w:rPr>
        <w:t xml:space="preserve"> Laboratorium zu verlassen. Ende Juni schon beginnt </w:t>
      </w:r>
      <w:r w:rsidR="003304F4" w:rsidRPr="00FB5165">
        <w:rPr>
          <w:rFonts w:cstheme="minorHAnsi"/>
          <w:sz w:val="26"/>
          <w:szCs w:val="26"/>
        </w:rPr>
        <w:t>er</w:t>
      </w:r>
      <w:r w:rsidR="00B4745B" w:rsidRPr="00FB5165">
        <w:rPr>
          <w:rFonts w:cstheme="minorHAnsi"/>
          <w:sz w:val="26"/>
          <w:szCs w:val="26"/>
        </w:rPr>
        <w:t xml:space="preserve"> am Allgemeinen Krankenhaus </w:t>
      </w:r>
      <w:r w:rsidR="003304F4" w:rsidRPr="00FB5165">
        <w:rPr>
          <w:rFonts w:cstheme="minorHAnsi"/>
          <w:sz w:val="26"/>
          <w:szCs w:val="26"/>
        </w:rPr>
        <w:t>an</w:t>
      </w:r>
      <w:r w:rsidR="00B4745B" w:rsidRPr="00FB5165">
        <w:rPr>
          <w:rFonts w:cstheme="minorHAnsi"/>
          <w:sz w:val="26"/>
          <w:szCs w:val="26"/>
        </w:rPr>
        <w:t xml:space="preserve"> der </w:t>
      </w:r>
      <w:r w:rsidR="003304F4" w:rsidRPr="00FB5165">
        <w:rPr>
          <w:rFonts w:cstheme="minorHAnsi"/>
          <w:sz w:val="26"/>
          <w:szCs w:val="26"/>
        </w:rPr>
        <w:t xml:space="preserve">III. </w:t>
      </w:r>
      <w:r w:rsidR="00B4745B" w:rsidRPr="00FB5165">
        <w:rPr>
          <w:rFonts w:cstheme="minorHAnsi"/>
          <w:sz w:val="26"/>
          <w:szCs w:val="26"/>
        </w:rPr>
        <w:t xml:space="preserve">Chirurgischen Abteilung </w:t>
      </w:r>
      <w:r w:rsidR="003304F4" w:rsidRPr="00FB5165">
        <w:rPr>
          <w:rFonts w:cstheme="minorHAnsi"/>
          <w:sz w:val="26"/>
          <w:szCs w:val="26"/>
        </w:rPr>
        <w:t xml:space="preserve">als Aspirant </w:t>
      </w:r>
      <w:r w:rsidR="00B4745B" w:rsidRPr="00FB5165">
        <w:rPr>
          <w:rFonts w:cstheme="minorHAnsi"/>
          <w:sz w:val="26"/>
          <w:szCs w:val="26"/>
        </w:rPr>
        <w:t xml:space="preserve">zu arbeiten </w:t>
      </w:r>
      <w:r w:rsidR="003304F4" w:rsidRPr="00FB5165">
        <w:rPr>
          <w:rFonts w:cstheme="minorHAnsi"/>
          <w:sz w:val="26"/>
          <w:szCs w:val="26"/>
        </w:rPr>
        <w:t xml:space="preserve">– später im Jahr </w:t>
      </w:r>
      <w:r w:rsidR="00C11BA2" w:rsidRPr="00FB5165">
        <w:rPr>
          <w:rFonts w:cstheme="minorHAnsi"/>
          <w:sz w:val="26"/>
          <w:szCs w:val="26"/>
        </w:rPr>
        <w:t>unter Theodor Meynert an der Psychiatrischen Klinik</w:t>
      </w:r>
      <w:r w:rsidR="003304F4" w:rsidRPr="00FB5165">
        <w:rPr>
          <w:rFonts w:cstheme="minorHAnsi"/>
          <w:sz w:val="26"/>
          <w:szCs w:val="26"/>
        </w:rPr>
        <w:t xml:space="preserve">. Freud </w:t>
      </w:r>
      <w:r w:rsidR="00DA459D" w:rsidRPr="00FB5165">
        <w:rPr>
          <w:rFonts w:cstheme="minorHAnsi"/>
          <w:sz w:val="26"/>
          <w:szCs w:val="26"/>
        </w:rPr>
        <w:t>schildert</w:t>
      </w:r>
      <w:r w:rsidR="003304F4" w:rsidRPr="00FB5165">
        <w:rPr>
          <w:rFonts w:cstheme="minorHAnsi"/>
          <w:sz w:val="26"/>
          <w:szCs w:val="26"/>
        </w:rPr>
        <w:t xml:space="preserve"> seine</w:t>
      </w:r>
      <w:r w:rsidR="00585670" w:rsidRPr="00FB5165">
        <w:rPr>
          <w:rFonts w:cstheme="minorHAnsi"/>
          <w:sz w:val="26"/>
          <w:szCs w:val="26"/>
        </w:rPr>
        <w:t>n</w:t>
      </w:r>
      <w:r w:rsidR="003304F4" w:rsidRPr="00FB5165">
        <w:rPr>
          <w:rFonts w:cstheme="minorHAnsi"/>
          <w:sz w:val="26"/>
          <w:szCs w:val="26"/>
        </w:rPr>
        <w:t xml:space="preserve"> </w:t>
      </w:r>
      <w:r w:rsidR="00DA459D" w:rsidRPr="00FB5165">
        <w:rPr>
          <w:rFonts w:cstheme="minorHAnsi"/>
          <w:sz w:val="26"/>
          <w:szCs w:val="26"/>
        </w:rPr>
        <w:t xml:space="preserve">zukünftigen </w:t>
      </w:r>
      <w:r w:rsidR="003304F4" w:rsidRPr="00FB5165">
        <w:rPr>
          <w:rFonts w:cstheme="minorHAnsi"/>
          <w:sz w:val="26"/>
          <w:szCs w:val="26"/>
        </w:rPr>
        <w:t xml:space="preserve">Klinik-Alltag </w:t>
      </w:r>
      <w:r w:rsidR="00DA459D" w:rsidRPr="00FB5165">
        <w:rPr>
          <w:rFonts w:cstheme="minorHAnsi"/>
          <w:sz w:val="26"/>
          <w:szCs w:val="26"/>
        </w:rPr>
        <w:t>mit enthusiastischen Worten</w:t>
      </w:r>
      <w:r w:rsidR="000F6FE6">
        <w:rPr>
          <w:rStyle w:val="Endnotenzeichen"/>
          <w:rFonts w:cstheme="minorHAnsi"/>
          <w:sz w:val="26"/>
          <w:szCs w:val="26"/>
        </w:rPr>
        <w:endnoteReference w:id="7"/>
      </w:r>
      <w:r w:rsidR="00DA459D" w:rsidRPr="00FB5165">
        <w:rPr>
          <w:rFonts w:cstheme="minorHAnsi"/>
          <w:sz w:val="26"/>
          <w:szCs w:val="26"/>
        </w:rPr>
        <w:t xml:space="preserve"> </w:t>
      </w:r>
      <w:r w:rsidR="00EE3D7C" w:rsidRPr="00FB5165">
        <w:rPr>
          <w:rFonts w:cstheme="minorHAnsi"/>
          <w:sz w:val="26"/>
          <w:szCs w:val="26"/>
        </w:rPr>
        <w:t xml:space="preserve">und </w:t>
      </w:r>
      <w:r w:rsidR="00DA459D" w:rsidRPr="00FB5165">
        <w:rPr>
          <w:rFonts w:cstheme="minorHAnsi"/>
          <w:sz w:val="26"/>
          <w:szCs w:val="26"/>
        </w:rPr>
        <w:t>beschreibt</w:t>
      </w:r>
      <w:r w:rsidR="00EE3D7C" w:rsidRPr="00FB5165">
        <w:rPr>
          <w:rFonts w:cstheme="minorHAnsi"/>
          <w:sz w:val="26"/>
          <w:szCs w:val="26"/>
        </w:rPr>
        <w:t xml:space="preserve"> seine Empfindungen nach dem geheimen Zusammensein in Wandsbek</w:t>
      </w:r>
      <w:r w:rsidR="00DA459D" w:rsidRPr="00FB5165">
        <w:rPr>
          <w:rFonts w:cstheme="minorHAnsi"/>
          <w:sz w:val="26"/>
          <w:szCs w:val="26"/>
        </w:rPr>
        <w:t xml:space="preserve"> mit den Worten</w:t>
      </w:r>
      <w:r w:rsidR="003304F4" w:rsidRPr="00FB5165">
        <w:rPr>
          <w:rFonts w:cstheme="minorHAnsi"/>
          <w:sz w:val="26"/>
          <w:szCs w:val="26"/>
        </w:rPr>
        <w:t>:</w:t>
      </w:r>
    </w:p>
    <w:p w14:paraId="327F4460" w14:textId="5D05497E" w:rsidR="003304F4" w:rsidRPr="00FB5165" w:rsidRDefault="003304F4" w:rsidP="00A77D3A">
      <w:pPr>
        <w:spacing w:after="100" w:afterAutospacing="1" w:line="276" w:lineRule="auto"/>
        <w:rPr>
          <w:rFonts w:cstheme="minorHAnsi"/>
          <w:sz w:val="26"/>
          <w:szCs w:val="26"/>
        </w:rPr>
      </w:pPr>
      <w:r w:rsidRPr="00FB5165">
        <w:rPr>
          <w:rFonts w:cstheme="minorHAnsi"/>
          <w:i/>
          <w:iCs/>
          <w:sz w:val="26"/>
          <w:szCs w:val="26"/>
        </w:rPr>
        <w:t xml:space="preserve">Wie ganz anders schreibe und denke ich jetzt </w:t>
      </w:r>
      <w:proofErr w:type="gramStart"/>
      <w:r w:rsidRPr="00FB5165">
        <w:rPr>
          <w:rFonts w:cstheme="minorHAnsi"/>
          <w:i/>
          <w:iCs/>
          <w:sz w:val="26"/>
          <w:szCs w:val="26"/>
        </w:rPr>
        <w:t>darüber,</w:t>
      </w:r>
      <w:proofErr w:type="gramEnd"/>
      <w:r w:rsidRPr="00FB5165">
        <w:rPr>
          <w:rFonts w:cstheme="minorHAnsi"/>
          <w:i/>
          <w:iCs/>
          <w:sz w:val="26"/>
          <w:szCs w:val="26"/>
        </w:rPr>
        <w:t xml:space="preserve"> als bevor ich Dich in Wandsbek gekü</w:t>
      </w:r>
      <w:r w:rsidR="000C54C6" w:rsidRPr="00FB5165">
        <w:rPr>
          <w:rFonts w:cstheme="minorHAnsi"/>
          <w:i/>
          <w:iCs/>
          <w:sz w:val="26"/>
          <w:szCs w:val="26"/>
        </w:rPr>
        <w:t>ss</w:t>
      </w:r>
      <w:r w:rsidRPr="00FB5165">
        <w:rPr>
          <w:rFonts w:cstheme="minorHAnsi"/>
          <w:i/>
          <w:iCs/>
          <w:sz w:val="26"/>
          <w:szCs w:val="26"/>
        </w:rPr>
        <w:t xml:space="preserve">t. Wie </w:t>
      </w:r>
      <w:r w:rsidR="000C54C6" w:rsidRPr="00FB5165">
        <w:rPr>
          <w:rFonts w:cstheme="minorHAnsi"/>
          <w:i/>
          <w:iCs/>
          <w:sz w:val="26"/>
          <w:szCs w:val="26"/>
        </w:rPr>
        <w:t xml:space="preserve">ich </w:t>
      </w:r>
      <w:r w:rsidRPr="00FB5165">
        <w:rPr>
          <w:rFonts w:cstheme="minorHAnsi"/>
          <w:i/>
          <w:iCs/>
          <w:sz w:val="26"/>
          <w:szCs w:val="26"/>
        </w:rPr>
        <w:t>versprochen</w:t>
      </w:r>
      <w:r w:rsidR="000C54C6" w:rsidRPr="00FB5165">
        <w:rPr>
          <w:rFonts w:cstheme="minorHAnsi"/>
          <w:i/>
          <w:iCs/>
          <w:sz w:val="26"/>
          <w:szCs w:val="26"/>
        </w:rPr>
        <w:t>,</w:t>
      </w:r>
      <w:r w:rsidRPr="00FB5165">
        <w:rPr>
          <w:rFonts w:cstheme="minorHAnsi"/>
          <w:i/>
          <w:iCs/>
          <w:sz w:val="26"/>
          <w:szCs w:val="26"/>
        </w:rPr>
        <w:t xml:space="preserve"> will </w:t>
      </w:r>
      <w:r w:rsidR="000C54C6" w:rsidRPr="00FB5165">
        <w:rPr>
          <w:rFonts w:cstheme="minorHAnsi"/>
          <w:i/>
          <w:iCs/>
          <w:sz w:val="26"/>
          <w:szCs w:val="26"/>
        </w:rPr>
        <w:t xml:space="preserve">ich Dein Diener sein im Leben, Dein Freund im Genießen und Dein Führer, wo Du nach meiner Stütze rufst. </w:t>
      </w:r>
      <w:r w:rsidR="00B43559">
        <w:rPr>
          <w:rFonts w:eastAsia="Times New Roman" w:cstheme="minorHAnsi"/>
          <w:color w:val="1D1D1D"/>
          <w:sz w:val="26"/>
          <w:szCs w:val="26"/>
          <w:lang w:eastAsia="de-AT"/>
        </w:rPr>
        <w:t>[…]</w:t>
      </w:r>
      <w:r w:rsidR="00585670" w:rsidRPr="00FB5165">
        <w:rPr>
          <w:rFonts w:cstheme="minorHAnsi"/>
          <w:i/>
          <w:iCs/>
          <w:sz w:val="26"/>
          <w:szCs w:val="26"/>
        </w:rPr>
        <w:t xml:space="preserve"> </w:t>
      </w:r>
      <w:r w:rsidR="000C54C6" w:rsidRPr="00FB5165">
        <w:rPr>
          <w:rFonts w:cstheme="minorHAnsi"/>
          <w:i/>
          <w:iCs/>
          <w:sz w:val="26"/>
          <w:szCs w:val="26"/>
        </w:rPr>
        <w:t xml:space="preserve">Es ist ein Jubel in mir, der meinen Ausdruck hemmt </w:t>
      </w:r>
      <w:r w:rsidR="00B43559">
        <w:rPr>
          <w:rFonts w:eastAsia="Times New Roman" w:cstheme="minorHAnsi"/>
          <w:color w:val="1D1D1D"/>
          <w:sz w:val="26"/>
          <w:szCs w:val="26"/>
          <w:lang w:eastAsia="de-AT"/>
        </w:rPr>
        <w:t>[…]</w:t>
      </w:r>
      <w:r w:rsidR="0089660C">
        <w:rPr>
          <w:rStyle w:val="Endnotenzeichen"/>
          <w:rFonts w:cstheme="minorHAnsi"/>
          <w:sz w:val="26"/>
          <w:szCs w:val="26"/>
        </w:rPr>
        <w:endnoteReference w:id="8"/>
      </w:r>
    </w:p>
    <w:p w14:paraId="576EEE2A" w14:textId="77D336C2" w:rsidR="00DA459D" w:rsidRPr="00FB5165" w:rsidRDefault="00DA459D" w:rsidP="00A77D3A">
      <w:pPr>
        <w:spacing w:after="100" w:afterAutospacing="1" w:line="276" w:lineRule="auto"/>
        <w:rPr>
          <w:rFonts w:cstheme="minorHAnsi"/>
          <w:sz w:val="26"/>
          <w:szCs w:val="26"/>
        </w:rPr>
      </w:pPr>
      <w:r w:rsidRPr="00FB5165">
        <w:rPr>
          <w:rFonts w:cstheme="minorHAnsi"/>
          <w:sz w:val="26"/>
          <w:szCs w:val="26"/>
        </w:rPr>
        <w:t>In seiner Widmung</w:t>
      </w:r>
      <w:r w:rsidR="00585670" w:rsidRPr="00FB5165">
        <w:rPr>
          <w:rFonts w:cstheme="minorHAnsi"/>
          <w:sz w:val="26"/>
          <w:szCs w:val="26"/>
        </w:rPr>
        <w:t xml:space="preserve"> zu</w:t>
      </w:r>
      <w:r w:rsidR="000E2396" w:rsidRPr="00FB5165">
        <w:rPr>
          <w:rFonts w:cstheme="minorHAnsi"/>
          <w:sz w:val="26"/>
          <w:szCs w:val="26"/>
        </w:rPr>
        <w:t xml:space="preserve"> Marthas Geburtstag nimmt</w:t>
      </w:r>
      <w:r w:rsidRPr="00FB5165">
        <w:rPr>
          <w:rFonts w:cstheme="minorHAnsi"/>
          <w:sz w:val="26"/>
          <w:szCs w:val="26"/>
        </w:rPr>
        <w:t xml:space="preserve"> Freud </w:t>
      </w:r>
      <w:r w:rsidR="00585670" w:rsidRPr="00FB5165">
        <w:rPr>
          <w:rFonts w:cstheme="minorHAnsi"/>
          <w:sz w:val="26"/>
          <w:szCs w:val="26"/>
        </w:rPr>
        <w:t>diese</w:t>
      </w:r>
      <w:r w:rsidRPr="00FB5165">
        <w:rPr>
          <w:rFonts w:cstheme="minorHAnsi"/>
          <w:sz w:val="26"/>
          <w:szCs w:val="26"/>
        </w:rPr>
        <w:t xml:space="preserve"> Empfindung vorweg</w:t>
      </w:r>
      <w:r w:rsidR="000E2396" w:rsidRPr="00FB5165">
        <w:rPr>
          <w:rFonts w:cstheme="minorHAnsi"/>
          <w:sz w:val="26"/>
          <w:szCs w:val="26"/>
        </w:rPr>
        <w:t xml:space="preserve">: </w:t>
      </w:r>
      <w:r w:rsidRPr="00FB5165">
        <w:rPr>
          <w:rFonts w:cstheme="minorHAnsi"/>
          <w:sz w:val="26"/>
          <w:szCs w:val="26"/>
        </w:rPr>
        <w:t>wenn auch arm</w:t>
      </w:r>
      <w:r w:rsidR="000E2396" w:rsidRPr="00FB5165">
        <w:rPr>
          <w:rFonts w:cstheme="minorHAnsi"/>
          <w:sz w:val="26"/>
          <w:szCs w:val="26"/>
        </w:rPr>
        <w:t>,</w:t>
      </w:r>
      <w:r w:rsidRPr="00FB5165">
        <w:rPr>
          <w:rFonts w:cstheme="minorHAnsi"/>
          <w:sz w:val="26"/>
          <w:szCs w:val="26"/>
        </w:rPr>
        <w:t xml:space="preserve"> so doch glücklich.</w:t>
      </w:r>
      <w:r w:rsidR="000E2396" w:rsidRPr="00FB5165">
        <w:rPr>
          <w:rFonts w:cstheme="minorHAnsi"/>
          <w:sz w:val="26"/>
          <w:szCs w:val="26"/>
        </w:rPr>
        <w:t xml:space="preserve"> Beide</w:t>
      </w:r>
      <w:r w:rsidR="00585670" w:rsidRPr="00FB5165">
        <w:rPr>
          <w:rFonts w:cstheme="minorHAnsi"/>
          <w:sz w:val="26"/>
          <w:szCs w:val="26"/>
        </w:rPr>
        <w:t>,</w:t>
      </w:r>
      <w:r w:rsidR="000E2396" w:rsidRPr="00FB5165">
        <w:rPr>
          <w:rFonts w:cstheme="minorHAnsi"/>
          <w:sz w:val="26"/>
          <w:szCs w:val="26"/>
        </w:rPr>
        <w:t xml:space="preserve"> Martha wie Sigmund</w:t>
      </w:r>
      <w:r w:rsidR="00585670" w:rsidRPr="00FB5165">
        <w:rPr>
          <w:rFonts w:cstheme="minorHAnsi"/>
          <w:sz w:val="26"/>
          <w:szCs w:val="26"/>
        </w:rPr>
        <w:t>,</w:t>
      </w:r>
      <w:r w:rsidR="000E2396" w:rsidRPr="00FB5165">
        <w:rPr>
          <w:rFonts w:cstheme="minorHAnsi"/>
          <w:sz w:val="26"/>
          <w:szCs w:val="26"/>
        </w:rPr>
        <w:t xml:space="preserve"> scheinen </w:t>
      </w:r>
      <w:r w:rsidR="00DA7368" w:rsidRPr="00FB5165">
        <w:rPr>
          <w:rFonts w:cstheme="minorHAnsi"/>
          <w:sz w:val="26"/>
          <w:szCs w:val="26"/>
        </w:rPr>
        <w:t xml:space="preserve">von der </w:t>
      </w:r>
      <w:r w:rsidR="000E2396" w:rsidRPr="00FB5165">
        <w:rPr>
          <w:rFonts w:cstheme="minorHAnsi"/>
          <w:sz w:val="26"/>
          <w:szCs w:val="26"/>
        </w:rPr>
        <w:t xml:space="preserve">Bestätigung ihre Wünsche und Vorstellungen, die das geheime Treffen mit sich brachte, </w:t>
      </w:r>
      <w:r w:rsidR="00585670" w:rsidRPr="00FB5165">
        <w:rPr>
          <w:rFonts w:cstheme="minorHAnsi"/>
          <w:sz w:val="26"/>
          <w:szCs w:val="26"/>
        </w:rPr>
        <w:t>nahezu</w:t>
      </w:r>
      <w:r w:rsidR="000E2396" w:rsidRPr="00FB5165">
        <w:rPr>
          <w:rFonts w:cstheme="minorHAnsi"/>
          <w:sz w:val="26"/>
          <w:szCs w:val="26"/>
        </w:rPr>
        <w:t xml:space="preserve"> berauscht.</w:t>
      </w:r>
    </w:p>
    <w:p w14:paraId="42194048" w14:textId="5EF70F42" w:rsidR="00F67F34" w:rsidRPr="00FB5165" w:rsidRDefault="000D63F7" w:rsidP="00C17A14">
      <w:pPr>
        <w:spacing w:after="100" w:afterAutospacing="1" w:line="276" w:lineRule="auto"/>
        <w:rPr>
          <w:rFonts w:cstheme="minorHAnsi"/>
          <w:sz w:val="26"/>
          <w:szCs w:val="26"/>
        </w:rPr>
      </w:pPr>
      <w:r w:rsidRPr="00FB5165">
        <w:rPr>
          <w:rFonts w:cstheme="minorHAnsi"/>
          <w:sz w:val="26"/>
          <w:szCs w:val="26"/>
        </w:rPr>
        <w:t xml:space="preserve">Wenden wir </w:t>
      </w:r>
      <w:r w:rsidR="00F119A3">
        <w:rPr>
          <w:rFonts w:cstheme="minorHAnsi"/>
          <w:sz w:val="26"/>
          <w:szCs w:val="26"/>
        </w:rPr>
        <w:t>uns</w:t>
      </w:r>
      <w:r w:rsidRPr="00FB5165">
        <w:rPr>
          <w:rFonts w:cstheme="minorHAnsi"/>
          <w:sz w:val="26"/>
          <w:szCs w:val="26"/>
        </w:rPr>
        <w:t xml:space="preserve"> noch einmal </w:t>
      </w:r>
      <w:r w:rsidR="00F119A3">
        <w:rPr>
          <w:rFonts w:cstheme="minorHAnsi"/>
          <w:sz w:val="26"/>
          <w:szCs w:val="26"/>
        </w:rPr>
        <w:t>der</w:t>
      </w:r>
      <w:r w:rsidRPr="00FB5165">
        <w:rPr>
          <w:rFonts w:cstheme="minorHAnsi"/>
          <w:sz w:val="26"/>
          <w:szCs w:val="26"/>
        </w:rPr>
        <w:t xml:space="preserve"> Inschrift</w:t>
      </w:r>
      <w:r w:rsidR="00F119A3">
        <w:rPr>
          <w:rFonts w:cstheme="minorHAnsi"/>
          <w:sz w:val="26"/>
          <w:szCs w:val="26"/>
        </w:rPr>
        <w:t xml:space="preserve"> zu</w:t>
      </w:r>
      <w:r w:rsidRPr="00FB5165">
        <w:rPr>
          <w:rFonts w:cstheme="minorHAnsi"/>
          <w:sz w:val="26"/>
          <w:szCs w:val="26"/>
        </w:rPr>
        <w:t>, die auf der geblümten Prägung des Schächtelchens schon etwas verblasst</w:t>
      </w:r>
      <w:r w:rsidR="00F119A3">
        <w:rPr>
          <w:rFonts w:cstheme="minorHAnsi"/>
          <w:sz w:val="26"/>
          <w:szCs w:val="26"/>
        </w:rPr>
        <w:t xml:space="preserve"> </w:t>
      </w:r>
      <w:r w:rsidRPr="00FB5165">
        <w:rPr>
          <w:rFonts w:cstheme="minorHAnsi"/>
          <w:sz w:val="26"/>
          <w:szCs w:val="26"/>
        </w:rPr>
        <w:t xml:space="preserve">– so </w:t>
      </w:r>
      <w:r w:rsidR="00E535A8" w:rsidRPr="00FB5165">
        <w:rPr>
          <w:rFonts w:cstheme="minorHAnsi"/>
          <w:sz w:val="26"/>
          <w:szCs w:val="26"/>
        </w:rPr>
        <w:t>haben</w:t>
      </w:r>
      <w:r w:rsidR="002162D7" w:rsidRPr="00FB5165">
        <w:rPr>
          <w:rFonts w:cstheme="minorHAnsi"/>
          <w:sz w:val="26"/>
          <w:szCs w:val="26"/>
        </w:rPr>
        <w:t xml:space="preserve"> wir</w:t>
      </w:r>
      <w:r w:rsidRPr="00FB5165">
        <w:rPr>
          <w:rFonts w:cstheme="minorHAnsi"/>
          <w:sz w:val="26"/>
          <w:szCs w:val="26"/>
        </w:rPr>
        <w:t xml:space="preserve"> </w:t>
      </w:r>
      <w:r w:rsidR="00E535A8" w:rsidRPr="00FB5165">
        <w:rPr>
          <w:rFonts w:cstheme="minorHAnsi"/>
          <w:sz w:val="26"/>
          <w:szCs w:val="26"/>
        </w:rPr>
        <w:t>nicht nur ein archivalisches Fundstück</w:t>
      </w:r>
      <w:r w:rsidR="002768A0" w:rsidRPr="00FB5165">
        <w:rPr>
          <w:rFonts w:cstheme="minorHAnsi"/>
          <w:sz w:val="26"/>
          <w:szCs w:val="26"/>
        </w:rPr>
        <w:t xml:space="preserve"> </w:t>
      </w:r>
      <w:r w:rsidR="004C1A07" w:rsidRPr="00FB5165">
        <w:rPr>
          <w:rFonts w:cstheme="minorHAnsi"/>
          <w:sz w:val="26"/>
          <w:szCs w:val="26"/>
        </w:rPr>
        <w:t xml:space="preserve">vor Augen, das </w:t>
      </w:r>
      <w:r w:rsidR="009E4DF6" w:rsidRPr="00FB5165">
        <w:rPr>
          <w:rFonts w:cstheme="minorHAnsi"/>
          <w:sz w:val="26"/>
          <w:szCs w:val="26"/>
        </w:rPr>
        <w:t xml:space="preserve">sich </w:t>
      </w:r>
      <w:r w:rsidR="00585670" w:rsidRPr="00FB5165">
        <w:rPr>
          <w:rFonts w:cstheme="minorHAnsi"/>
          <w:sz w:val="26"/>
          <w:szCs w:val="26"/>
        </w:rPr>
        <w:t>als Ausstellungsobjekt</w:t>
      </w:r>
      <w:r w:rsidR="00E535A8" w:rsidRPr="00FB5165">
        <w:rPr>
          <w:rFonts w:cstheme="minorHAnsi"/>
          <w:sz w:val="26"/>
          <w:szCs w:val="26"/>
        </w:rPr>
        <w:t xml:space="preserve"> </w:t>
      </w:r>
      <w:r w:rsidR="00585670" w:rsidRPr="00FB5165">
        <w:rPr>
          <w:rFonts w:cstheme="minorHAnsi"/>
          <w:sz w:val="26"/>
          <w:szCs w:val="26"/>
        </w:rPr>
        <w:t>eignet</w:t>
      </w:r>
      <w:r w:rsidR="00E535A8" w:rsidRPr="00FB5165">
        <w:rPr>
          <w:rFonts w:cstheme="minorHAnsi"/>
          <w:sz w:val="26"/>
          <w:szCs w:val="26"/>
        </w:rPr>
        <w:t>.</w:t>
      </w:r>
      <w:r w:rsidR="00CE08E8">
        <w:rPr>
          <w:rFonts w:cstheme="minorHAnsi"/>
          <w:sz w:val="26"/>
          <w:szCs w:val="26"/>
        </w:rPr>
        <w:t xml:space="preserve"> </w:t>
      </w:r>
      <w:r w:rsidR="009E4DF6" w:rsidRPr="00FB5165">
        <w:rPr>
          <w:rFonts w:cstheme="minorHAnsi"/>
          <w:sz w:val="26"/>
          <w:szCs w:val="26"/>
        </w:rPr>
        <w:t xml:space="preserve">Darüber </w:t>
      </w:r>
      <w:r w:rsidR="00B71506">
        <w:rPr>
          <w:rFonts w:cstheme="minorHAnsi"/>
          <w:sz w:val="26"/>
          <w:szCs w:val="26"/>
        </w:rPr>
        <w:t>hinaus bestätigt</w:t>
      </w:r>
      <w:r w:rsidR="004C1A07" w:rsidRPr="00FB5165">
        <w:rPr>
          <w:rFonts w:cstheme="minorHAnsi"/>
          <w:sz w:val="26"/>
          <w:szCs w:val="26"/>
        </w:rPr>
        <w:t xml:space="preserve"> </w:t>
      </w:r>
      <w:r w:rsidR="00F37836" w:rsidRPr="00FB5165">
        <w:rPr>
          <w:rFonts w:cstheme="minorHAnsi"/>
          <w:sz w:val="26"/>
          <w:szCs w:val="26"/>
        </w:rPr>
        <w:t xml:space="preserve">uns </w:t>
      </w:r>
      <w:r w:rsidR="00B25D55">
        <w:rPr>
          <w:rFonts w:cstheme="minorHAnsi"/>
          <w:sz w:val="26"/>
          <w:szCs w:val="26"/>
        </w:rPr>
        <w:t xml:space="preserve">das </w:t>
      </w:r>
      <w:r w:rsidR="00F37836" w:rsidRPr="00FB5165">
        <w:rPr>
          <w:rFonts w:cstheme="minorHAnsi"/>
          <w:sz w:val="26"/>
          <w:szCs w:val="26"/>
        </w:rPr>
        <w:t>ausgewiesene Original:</w:t>
      </w:r>
      <w:r w:rsidR="004C1A07" w:rsidRPr="00FB5165">
        <w:rPr>
          <w:rFonts w:cstheme="minorHAnsi"/>
          <w:sz w:val="26"/>
          <w:szCs w:val="26"/>
        </w:rPr>
        <w:t xml:space="preserve"> </w:t>
      </w:r>
      <w:r w:rsidR="00F37836" w:rsidRPr="00FB5165">
        <w:rPr>
          <w:rFonts w:cstheme="minorHAnsi"/>
          <w:sz w:val="26"/>
          <w:szCs w:val="26"/>
        </w:rPr>
        <w:t>„E</w:t>
      </w:r>
      <w:r w:rsidR="00E535A8" w:rsidRPr="00FB5165">
        <w:rPr>
          <w:rFonts w:cstheme="minorHAnsi"/>
          <w:sz w:val="26"/>
          <w:szCs w:val="26"/>
        </w:rPr>
        <w:t>s-ist-</w:t>
      </w:r>
      <w:r w:rsidR="00F67F34" w:rsidRPr="00FB5165">
        <w:rPr>
          <w:rFonts w:cstheme="minorHAnsi"/>
          <w:sz w:val="26"/>
          <w:szCs w:val="26"/>
        </w:rPr>
        <w:t>so-</w:t>
      </w:r>
      <w:r w:rsidR="00E535A8" w:rsidRPr="00FB5165">
        <w:rPr>
          <w:rFonts w:cstheme="minorHAnsi"/>
          <w:sz w:val="26"/>
          <w:szCs w:val="26"/>
        </w:rPr>
        <w:t>gewesen“</w:t>
      </w:r>
      <w:r w:rsidR="009E4DF6" w:rsidRPr="00FB5165">
        <w:rPr>
          <w:rFonts w:cstheme="minorHAnsi"/>
          <w:sz w:val="26"/>
          <w:szCs w:val="26"/>
        </w:rPr>
        <w:t xml:space="preserve"> – </w:t>
      </w:r>
      <w:r w:rsidR="00B25D55">
        <w:rPr>
          <w:rFonts w:cstheme="minorHAnsi"/>
          <w:sz w:val="26"/>
          <w:szCs w:val="26"/>
        </w:rPr>
        <w:t xml:space="preserve">erbringt </w:t>
      </w:r>
      <w:r w:rsidR="000470F6" w:rsidRPr="00FB5165">
        <w:rPr>
          <w:rFonts w:cstheme="minorHAnsi"/>
          <w:sz w:val="26"/>
          <w:szCs w:val="26"/>
        </w:rPr>
        <w:t>den</w:t>
      </w:r>
      <w:r w:rsidR="00585670" w:rsidRPr="00FB5165">
        <w:rPr>
          <w:rFonts w:cstheme="minorHAnsi"/>
          <w:sz w:val="26"/>
          <w:szCs w:val="26"/>
        </w:rPr>
        <w:t xml:space="preserve"> </w:t>
      </w:r>
      <w:r w:rsidR="00A53B28" w:rsidRPr="00FB5165">
        <w:rPr>
          <w:rFonts w:cstheme="minorHAnsi"/>
          <w:sz w:val="26"/>
          <w:szCs w:val="26"/>
        </w:rPr>
        <w:t xml:space="preserve">Realitätsbeweis </w:t>
      </w:r>
      <w:r w:rsidR="00907730" w:rsidRPr="00FB5165">
        <w:rPr>
          <w:rFonts w:cstheme="minorHAnsi"/>
          <w:sz w:val="26"/>
          <w:szCs w:val="26"/>
        </w:rPr>
        <w:t>erbringt</w:t>
      </w:r>
      <w:r w:rsidR="00E535A8" w:rsidRPr="00FB5165">
        <w:rPr>
          <w:rFonts w:cstheme="minorHAnsi"/>
          <w:sz w:val="26"/>
          <w:szCs w:val="26"/>
        </w:rPr>
        <w:t>.</w:t>
      </w:r>
      <w:r w:rsidR="00B25D55">
        <w:rPr>
          <w:rFonts w:cstheme="minorHAnsi"/>
          <w:sz w:val="26"/>
          <w:szCs w:val="26"/>
        </w:rPr>
        <w:t xml:space="preserve"> </w:t>
      </w:r>
      <w:r w:rsidR="000470F6" w:rsidRPr="00FB5165">
        <w:rPr>
          <w:rFonts w:cstheme="minorHAnsi"/>
          <w:sz w:val="26"/>
          <w:szCs w:val="26"/>
        </w:rPr>
        <w:t>Deshalb</w:t>
      </w:r>
      <w:r w:rsidR="00EF4155" w:rsidRPr="00FB5165">
        <w:rPr>
          <w:rFonts w:cstheme="minorHAnsi"/>
          <w:sz w:val="26"/>
          <w:szCs w:val="26"/>
        </w:rPr>
        <w:t xml:space="preserve"> behandeln auch wir, diese unscheinbare Inschrift „wie einen heiligen Text“</w:t>
      </w:r>
      <w:r w:rsidR="0089660C">
        <w:rPr>
          <w:rStyle w:val="Endnotenzeichen"/>
          <w:rFonts w:cstheme="minorHAnsi"/>
          <w:sz w:val="26"/>
          <w:szCs w:val="26"/>
        </w:rPr>
        <w:endnoteReference w:id="9"/>
      </w:r>
      <w:r w:rsidR="00EF4155" w:rsidRPr="00FB5165">
        <w:rPr>
          <w:rFonts w:cstheme="minorHAnsi"/>
          <w:sz w:val="26"/>
          <w:szCs w:val="26"/>
        </w:rPr>
        <w:t xml:space="preserve"> und knüpfen – ähnlich wie Freud in seiner „Revision der Traumlehre“</w:t>
      </w:r>
      <w:r w:rsidR="0089660C">
        <w:rPr>
          <w:rStyle w:val="Endnotenzeichen"/>
          <w:rFonts w:cstheme="minorHAnsi"/>
          <w:sz w:val="26"/>
          <w:szCs w:val="26"/>
        </w:rPr>
        <w:endnoteReference w:id="10"/>
      </w:r>
      <w:r w:rsidR="000470F6" w:rsidRPr="00FB5165">
        <w:rPr>
          <w:rFonts w:cstheme="minorHAnsi"/>
          <w:sz w:val="26"/>
          <w:szCs w:val="26"/>
        </w:rPr>
        <w:t xml:space="preserve"> </w:t>
      </w:r>
      <w:r w:rsidR="006A23C9" w:rsidRPr="00FB5165">
        <w:rPr>
          <w:rFonts w:cstheme="minorHAnsi"/>
          <w:sz w:val="26"/>
          <w:szCs w:val="26"/>
        </w:rPr>
        <w:lastRenderedPageBreak/>
        <w:t>– an</w:t>
      </w:r>
      <w:r w:rsidR="00EF4155" w:rsidRPr="00FB5165">
        <w:rPr>
          <w:rFonts w:cstheme="minorHAnsi"/>
          <w:sz w:val="26"/>
          <w:szCs w:val="26"/>
        </w:rPr>
        <w:t xml:space="preserve"> diesem „</w:t>
      </w:r>
      <w:r w:rsidR="00EF4155" w:rsidRPr="00FB5165">
        <w:rPr>
          <w:rFonts w:cstheme="minorHAnsi"/>
          <w:i/>
          <w:iCs/>
          <w:sz w:val="26"/>
          <w:szCs w:val="26"/>
        </w:rPr>
        <w:t>Erinnerungsrest</w:t>
      </w:r>
      <w:r w:rsidR="00EF4155" w:rsidRPr="00FB5165">
        <w:rPr>
          <w:rFonts w:cstheme="minorHAnsi"/>
          <w:sz w:val="26"/>
          <w:szCs w:val="26"/>
        </w:rPr>
        <w:t xml:space="preserve">“ an, um </w:t>
      </w:r>
      <w:r w:rsidR="00F37836" w:rsidRPr="00FB5165">
        <w:rPr>
          <w:rFonts w:cstheme="minorHAnsi"/>
          <w:sz w:val="26"/>
          <w:szCs w:val="26"/>
        </w:rPr>
        <w:t xml:space="preserve">mit seiner Hilfe, </w:t>
      </w:r>
      <w:r w:rsidR="00C624C9" w:rsidRPr="00FB5165">
        <w:rPr>
          <w:rFonts w:cstheme="minorHAnsi"/>
          <w:sz w:val="26"/>
          <w:szCs w:val="26"/>
        </w:rPr>
        <w:t>„</w:t>
      </w:r>
      <w:r w:rsidR="00EF4155" w:rsidRPr="00FB5165">
        <w:rPr>
          <w:rFonts w:cstheme="minorHAnsi"/>
          <w:i/>
          <w:iCs/>
          <w:sz w:val="26"/>
          <w:szCs w:val="26"/>
        </w:rPr>
        <w:t>den Übergang von der scheinbar weit entrückten</w:t>
      </w:r>
      <w:r w:rsidR="00EF4155" w:rsidRPr="00FB5165">
        <w:rPr>
          <w:rFonts w:cstheme="minorHAnsi"/>
          <w:sz w:val="26"/>
          <w:szCs w:val="26"/>
        </w:rPr>
        <w:t>“ Vergangenheit „</w:t>
      </w:r>
      <w:r w:rsidR="00EF4155" w:rsidRPr="00FB5165">
        <w:rPr>
          <w:rFonts w:cstheme="minorHAnsi"/>
          <w:i/>
          <w:iCs/>
          <w:sz w:val="26"/>
          <w:szCs w:val="26"/>
        </w:rPr>
        <w:t>zum realen Leben</w:t>
      </w:r>
      <w:r w:rsidR="00EF4155" w:rsidRPr="00FB5165">
        <w:rPr>
          <w:rFonts w:cstheme="minorHAnsi"/>
          <w:sz w:val="26"/>
          <w:szCs w:val="26"/>
        </w:rPr>
        <w:t>“ unsere</w:t>
      </w:r>
      <w:r w:rsidR="0097271C">
        <w:rPr>
          <w:rFonts w:cstheme="minorHAnsi"/>
          <w:sz w:val="26"/>
          <w:szCs w:val="26"/>
        </w:rPr>
        <w:t>s</w:t>
      </w:r>
      <w:r w:rsidR="00EF4155" w:rsidRPr="00FB5165">
        <w:rPr>
          <w:rFonts w:cstheme="minorHAnsi"/>
          <w:sz w:val="26"/>
          <w:szCs w:val="26"/>
        </w:rPr>
        <w:t xml:space="preserve"> Protagonisten zu finden.</w:t>
      </w:r>
    </w:p>
    <w:p w14:paraId="516CDFE7" w14:textId="2A86137D" w:rsidR="000F57C6" w:rsidRDefault="00EF4155" w:rsidP="00650AA6">
      <w:pPr>
        <w:spacing w:after="100" w:afterAutospacing="1" w:line="276" w:lineRule="auto"/>
        <w:rPr>
          <w:rFonts w:cstheme="minorHAnsi"/>
          <w:sz w:val="26"/>
          <w:szCs w:val="26"/>
        </w:rPr>
      </w:pPr>
      <w:r w:rsidRPr="00FB5165">
        <w:rPr>
          <w:rFonts w:cstheme="minorHAnsi"/>
          <w:sz w:val="26"/>
          <w:szCs w:val="26"/>
        </w:rPr>
        <w:t xml:space="preserve">So </w:t>
      </w:r>
      <w:r w:rsidR="00F37836" w:rsidRPr="00FB5165">
        <w:rPr>
          <w:rFonts w:cstheme="minorHAnsi"/>
          <w:sz w:val="26"/>
          <w:szCs w:val="26"/>
        </w:rPr>
        <w:t>kann</w:t>
      </w:r>
      <w:r w:rsidRPr="00FB5165">
        <w:rPr>
          <w:rFonts w:cstheme="minorHAnsi"/>
          <w:sz w:val="26"/>
          <w:szCs w:val="26"/>
        </w:rPr>
        <w:t xml:space="preserve"> es</w:t>
      </w:r>
      <w:r w:rsidR="004437FA" w:rsidRPr="00FB5165">
        <w:rPr>
          <w:rFonts w:cstheme="minorHAnsi"/>
          <w:sz w:val="26"/>
          <w:szCs w:val="26"/>
        </w:rPr>
        <w:t xml:space="preserve"> vielleicht</w:t>
      </w:r>
      <w:r w:rsidRPr="00FB5165">
        <w:rPr>
          <w:rFonts w:cstheme="minorHAnsi"/>
          <w:sz w:val="26"/>
          <w:szCs w:val="26"/>
        </w:rPr>
        <w:t xml:space="preserve"> </w:t>
      </w:r>
      <w:r w:rsidR="00F37836" w:rsidRPr="00FB5165">
        <w:rPr>
          <w:rFonts w:cstheme="minorHAnsi"/>
          <w:sz w:val="26"/>
          <w:szCs w:val="26"/>
        </w:rPr>
        <w:t>gelingen</w:t>
      </w:r>
      <w:r w:rsidRPr="00FB5165">
        <w:rPr>
          <w:rFonts w:cstheme="minorHAnsi"/>
          <w:sz w:val="26"/>
          <w:szCs w:val="26"/>
        </w:rPr>
        <w:t xml:space="preserve"> </w:t>
      </w:r>
      <w:r w:rsidR="009E4DF6" w:rsidRPr="00FB5165">
        <w:rPr>
          <w:rFonts w:cstheme="minorHAnsi"/>
          <w:sz w:val="26"/>
          <w:szCs w:val="26"/>
        </w:rPr>
        <w:t>–</w:t>
      </w:r>
      <w:r w:rsidRPr="00FB5165">
        <w:rPr>
          <w:rFonts w:cstheme="minorHAnsi"/>
          <w:sz w:val="26"/>
          <w:szCs w:val="26"/>
        </w:rPr>
        <w:t xml:space="preserve"> </w:t>
      </w:r>
      <w:r w:rsidR="004C1A07" w:rsidRPr="00FB5165">
        <w:rPr>
          <w:rFonts w:cstheme="minorHAnsi"/>
          <w:sz w:val="26"/>
          <w:szCs w:val="26"/>
        </w:rPr>
        <w:t>Roland Barthes</w:t>
      </w:r>
      <w:r w:rsidR="00433978" w:rsidRPr="00FB5165">
        <w:rPr>
          <w:rFonts w:cstheme="minorHAnsi"/>
          <w:sz w:val="26"/>
          <w:szCs w:val="26"/>
        </w:rPr>
        <w:t xml:space="preserve"> spricht </w:t>
      </w:r>
      <w:r w:rsidR="0097271C" w:rsidRPr="00FB5165">
        <w:rPr>
          <w:rFonts w:cstheme="minorHAnsi"/>
          <w:sz w:val="26"/>
          <w:szCs w:val="26"/>
        </w:rPr>
        <w:t xml:space="preserve">in der </w:t>
      </w:r>
      <w:r w:rsidR="006A23C9" w:rsidRPr="00FB5165">
        <w:rPr>
          <w:rFonts w:cstheme="minorHAnsi"/>
          <w:sz w:val="26"/>
          <w:szCs w:val="26"/>
        </w:rPr>
        <w:t>Fotografie</w:t>
      </w:r>
      <w:r w:rsidR="0097271C">
        <w:rPr>
          <w:rStyle w:val="Endnotenzeichen"/>
          <w:rFonts w:cstheme="minorHAnsi"/>
          <w:sz w:val="26"/>
          <w:szCs w:val="26"/>
        </w:rPr>
        <w:endnoteReference w:id="11"/>
      </w:r>
      <w:r w:rsidR="0097271C" w:rsidRPr="00FB5165">
        <w:rPr>
          <w:rFonts w:cstheme="minorHAnsi"/>
          <w:sz w:val="26"/>
          <w:szCs w:val="26"/>
        </w:rPr>
        <w:t xml:space="preserve"> </w:t>
      </w:r>
      <w:r w:rsidR="00433978" w:rsidRPr="00FB5165">
        <w:rPr>
          <w:rFonts w:cstheme="minorHAnsi"/>
          <w:sz w:val="26"/>
          <w:szCs w:val="26"/>
        </w:rPr>
        <w:t xml:space="preserve">gar </w:t>
      </w:r>
      <w:r w:rsidR="009E4DF6" w:rsidRPr="00FB5165">
        <w:rPr>
          <w:rFonts w:cstheme="minorHAnsi"/>
          <w:sz w:val="26"/>
          <w:szCs w:val="26"/>
        </w:rPr>
        <w:t xml:space="preserve">von </w:t>
      </w:r>
      <w:r w:rsidR="004437FA" w:rsidRPr="00FB5165">
        <w:rPr>
          <w:rFonts w:cstheme="minorHAnsi"/>
          <w:sz w:val="26"/>
          <w:szCs w:val="26"/>
        </w:rPr>
        <w:t>einer</w:t>
      </w:r>
      <w:r w:rsidR="00492508" w:rsidRPr="00FB5165">
        <w:rPr>
          <w:rFonts w:cstheme="minorHAnsi"/>
          <w:sz w:val="26"/>
          <w:szCs w:val="26"/>
        </w:rPr>
        <w:t xml:space="preserve"> </w:t>
      </w:r>
      <w:r w:rsidR="004C1A07" w:rsidRPr="00FB5165">
        <w:rPr>
          <w:rFonts w:cstheme="minorHAnsi"/>
          <w:sz w:val="26"/>
          <w:szCs w:val="26"/>
        </w:rPr>
        <w:t xml:space="preserve">„Emanation </w:t>
      </w:r>
      <w:r w:rsidR="004437FA" w:rsidRPr="00FB5165">
        <w:rPr>
          <w:rFonts w:cstheme="minorHAnsi"/>
          <w:sz w:val="26"/>
          <w:szCs w:val="26"/>
        </w:rPr>
        <w:t>des</w:t>
      </w:r>
      <w:r w:rsidR="004C1A07" w:rsidRPr="00FB5165">
        <w:rPr>
          <w:rFonts w:cstheme="minorHAnsi"/>
          <w:sz w:val="26"/>
          <w:szCs w:val="26"/>
        </w:rPr>
        <w:t xml:space="preserve"> Referenten“</w:t>
      </w:r>
      <w:r w:rsidR="006A23C9">
        <w:rPr>
          <w:rFonts w:cstheme="minorHAnsi"/>
          <w:sz w:val="26"/>
          <w:szCs w:val="26"/>
        </w:rPr>
        <w:t xml:space="preserve"> </w:t>
      </w:r>
      <w:r w:rsidR="004C1A07" w:rsidRPr="00FB5165">
        <w:rPr>
          <w:rFonts w:cstheme="minorHAnsi"/>
          <w:sz w:val="26"/>
          <w:szCs w:val="26"/>
        </w:rPr>
        <w:t>–</w:t>
      </w:r>
      <w:r w:rsidR="00E535A8" w:rsidRPr="00FB5165">
        <w:rPr>
          <w:rFonts w:cstheme="minorHAnsi"/>
          <w:sz w:val="26"/>
          <w:szCs w:val="26"/>
        </w:rPr>
        <w:t xml:space="preserve"> </w:t>
      </w:r>
      <w:r w:rsidR="009E4DF6" w:rsidRPr="00FB5165">
        <w:rPr>
          <w:rFonts w:cstheme="minorHAnsi"/>
          <w:sz w:val="26"/>
          <w:szCs w:val="26"/>
        </w:rPr>
        <w:t>anhand</w:t>
      </w:r>
      <w:r w:rsidR="00A53B28" w:rsidRPr="00FB5165">
        <w:rPr>
          <w:rFonts w:cstheme="minorHAnsi"/>
          <w:sz w:val="26"/>
          <w:szCs w:val="26"/>
        </w:rPr>
        <w:t xml:space="preserve"> </w:t>
      </w:r>
      <w:r w:rsidR="00F67F34" w:rsidRPr="00FB5165">
        <w:rPr>
          <w:rFonts w:cstheme="minorHAnsi"/>
          <w:sz w:val="26"/>
          <w:szCs w:val="26"/>
        </w:rPr>
        <w:t>dieses</w:t>
      </w:r>
      <w:r w:rsidR="003B3DBE" w:rsidRPr="00FB5165">
        <w:rPr>
          <w:rFonts w:cstheme="minorHAnsi"/>
          <w:sz w:val="26"/>
          <w:szCs w:val="26"/>
        </w:rPr>
        <w:t xml:space="preserve"> </w:t>
      </w:r>
      <w:r w:rsidR="000470F6" w:rsidRPr="00FB5165">
        <w:rPr>
          <w:rFonts w:cstheme="minorHAnsi"/>
          <w:sz w:val="26"/>
          <w:szCs w:val="26"/>
        </w:rPr>
        <w:t>„</w:t>
      </w:r>
      <w:r w:rsidR="00A64024" w:rsidRPr="00FB5165">
        <w:rPr>
          <w:rFonts w:cstheme="minorHAnsi"/>
          <w:i/>
          <w:iCs/>
          <w:sz w:val="26"/>
          <w:szCs w:val="26"/>
        </w:rPr>
        <w:t>Autograph</w:t>
      </w:r>
      <w:r w:rsidR="000470F6" w:rsidRPr="00FB5165">
        <w:rPr>
          <w:rFonts w:cstheme="minorHAnsi"/>
          <w:i/>
          <w:iCs/>
          <w:sz w:val="26"/>
          <w:szCs w:val="26"/>
        </w:rPr>
        <w:t>en“</w:t>
      </w:r>
      <w:r w:rsidR="003B3DBE" w:rsidRPr="00FB5165">
        <w:rPr>
          <w:rFonts w:cstheme="minorHAnsi"/>
          <w:sz w:val="26"/>
          <w:szCs w:val="26"/>
        </w:rPr>
        <w:t xml:space="preserve"> </w:t>
      </w:r>
      <w:r w:rsidR="00F37836" w:rsidRPr="00FB5165">
        <w:rPr>
          <w:rFonts w:cstheme="minorHAnsi"/>
          <w:sz w:val="26"/>
          <w:szCs w:val="26"/>
        </w:rPr>
        <w:t>dem</w:t>
      </w:r>
      <w:r w:rsidR="009E4DF6" w:rsidRPr="00FB5165">
        <w:rPr>
          <w:rFonts w:cstheme="minorHAnsi"/>
          <w:sz w:val="26"/>
          <w:szCs w:val="26"/>
        </w:rPr>
        <w:t xml:space="preserve"> </w:t>
      </w:r>
      <w:r w:rsidR="000470F6" w:rsidRPr="00FB5165">
        <w:rPr>
          <w:rFonts w:cstheme="minorHAnsi"/>
          <w:sz w:val="26"/>
          <w:szCs w:val="26"/>
        </w:rPr>
        <w:t xml:space="preserve">damals noch jugendlichen </w:t>
      </w:r>
      <w:r w:rsidR="003B3DBE" w:rsidRPr="006A23C9">
        <w:rPr>
          <w:rFonts w:cstheme="minorHAnsi"/>
          <w:sz w:val="26"/>
          <w:szCs w:val="26"/>
        </w:rPr>
        <w:t>Wesen</w:t>
      </w:r>
      <w:r w:rsidR="003B3DBE" w:rsidRPr="00FB5165">
        <w:rPr>
          <w:rFonts w:cstheme="minorHAnsi"/>
          <w:sz w:val="26"/>
          <w:szCs w:val="26"/>
        </w:rPr>
        <w:t xml:space="preserve"> </w:t>
      </w:r>
      <w:r w:rsidR="004437FA" w:rsidRPr="006A23C9">
        <w:rPr>
          <w:rFonts w:cstheme="minorHAnsi"/>
          <w:sz w:val="26"/>
          <w:szCs w:val="26"/>
        </w:rPr>
        <w:t>seines</w:t>
      </w:r>
      <w:r w:rsidR="003B3DBE" w:rsidRPr="006A23C9">
        <w:rPr>
          <w:rFonts w:cstheme="minorHAnsi"/>
          <w:sz w:val="26"/>
          <w:szCs w:val="26"/>
        </w:rPr>
        <w:t xml:space="preserve"> </w:t>
      </w:r>
      <w:r w:rsidR="00C624C9" w:rsidRPr="006A23C9">
        <w:rPr>
          <w:rFonts w:cstheme="minorHAnsi"/>
          <w:sz w:val="26"/>
          <w:szCs w:val="26"/>
        </w:rPr>
        <w:t>Autors</w:t>
      </w:r>
      <w:r w:rsidR="00C624C9" w:rsidRPr="00FB5165">
        <w:rPr>
          <w:rFonts w:cstheme="minorHAnsi"/>
          <w:i/>
          <w:iCs/>
          <w:sz w:val="26"/>
          <w:szCs w:val="26"/>
        </w:rPr>
        <w:t xml:space="preserve"> </w:t>
      </w:r>
      <w:r w:rsidR="003B3DBE" w:rsidRPr="00FB5165">
        <w:rPr>
          <w:rFonts w:cstheme="minorHAnsi"/>
          <w:sz w:val="26"/>
          <w:szCs w:val="26"/>
        </w:rPr>
        <w:t>nachzuspüren.</w:t>
      </w:r>
    </w:p>
    <w:p w14:paraId="53CB2B65" w14:textId="77777777" w:rsidR="000D508E" w:rsidRDefault="000D508E" w:rsidP="00650AA6">
      <w:pPr>
        <w:spacing w:after="100" w:afterAutospacing="1" w:line="276" w:lineRule="auto"/>
        <w:rPr>
          <w:rFonts w:cstheme="minorHAnsi"/>
          <w:sz w:val="26"/>
          <w:szCs w:val="26"/>
        </w:rPr>
      </w:pPr>
    </w:p>
    <w:p w14:paraId="33D7F108" w14:textId="0F06CFA7" w:rsidR="00650AA6" w:rsidRDefault="00650AA6" w:rsidP="00650AA6">
      <w:pPr>
        <w:spacing w:after="100" w:afterAutospacing="1" w:line="276" w:lineRule="auto"/>
        <w:rPr>
          <w:rFonts w:cstheme="minorHAnsi"/>
          <w:sz w:val="26"/>
          <w:szCs w:val="26"/>
        </w:rPr>
      </w:pPr>
      <w:r>
        <w:rPr>
          <w:rFonts w:cstheme="minorHAnsi"/>
          <w:sz w:val="26"/>
          <w:szCs w:val="26"/>
        </w:rPr>
        <w:t>Monika Pessler</w:t>
      </w:r>
      <w:r w:rsidR="000D508E">
        <w:rPr>
          <w:rFonts w:cstheme="minorHAnsi"/>
          <w:sz w:val="26"/>
          <w:szCs w:val="26"/>
        </w:rPr>
        <w:br/>
      </w:r>
      <w:proofErr w:type="gramStart"/>
      <w:r w:rsidR="000D508E">
        <w:rPr>
          <w:rFonts w:cstheme="minorHAnsi"/>
          <w:sz w:val="26"/>
          <w:szCs w:val="26"/>
        </w:rPr>
        <w:t>Sigmund Freud Museum</w:t>
      </w:r>
      <w:proofErr w:type="gramEnd"/>
      <w:r w:rsidR="006A23C9">
        <w:rPr>
          <w:rFonts w:cstheme="minorHAnsi"/>
          <w:sz w:val="26"/>
          <w:szCs w:val="26"/>
        </w:rPr>
        <w:br/>
      </w:r>
      <w:r w:rsidR="000D508E">
        <w:rPr>
          <w:rFonts w:cstheme="minorHAnsi"/>
          <w:sz w:val="26"/>
          <w:szCs w:val="26"/>
        </w:rPr>
        <w:t>Wien 20</w:t>
      </w:r>
      <w:r w:rsidR="00531967">
        <w:rPr>
          <w:rFonts w:cstheme="minorHAnsi"/>
          <w:sz w:val="26"/>
          <w:szCs w:val="26"/>
        </w:rPr>
        <w:t>25</w:t>
      </w:r>
    </w:p>
    <w:p w14:paraId="74E40D4C" w14:textId="77777777" w:rsidR="00650AA6" w:rsidRPr="00FB5165" w:rsidRDefault="00650AA6" w:rsidP="00650AA6">
      <w:pPr>
        <w:spacing w:after="100" w:afterAutospacing="1" w:line="276" w:lineRule="auto"/>
        <w:rPr>
          <w:rFonts w:cstheme="minorHAnsi"/>
          <w:sz w:val="26"/>
          <w:szCs w:val="26"/>
        </w:rPr>
      </w:pPr>
    </w:p>
    <w:sectPr w:rsidR="00650AA6" w:rsidRPr="00FB5165">
      <w:headerReference w:type="default" r:id="rId18"/>
      <w:footerReference w:type="default" r:id="rId19"/>
      <w:endnotePr>
        <w:numFmt w:val="decimal"/>
      </w:endnotePr>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6DFF0" w14:textId="77777777" w:rsidR="00C37E11" w:rsidRDefault="00C37E11" w:rsidP="003F3801">
      <w:pPr>
        <w:spacing w:after="0" w:line="240" w:lineRule="auto"/>
      </w:pPr>
      <w:r>
        <w:separator/>
      </w:r>
    </w:p>
  </w:endnote>
  <w:endnote w:type="continuationSeparator" w:id="0">
    <w:p w14:paraId="0A20E341" w14:textId="77777777" w:rsidR="00C37E11" w:rsidRDefault="00C37E11" w:rsidP="003F3801">
      <w:pPr>
        <w:spacing w:after="0" w:line="240" w:lineRule="auto"/>
      </w:pPr>
      <w:r>
        <w:continuationSeparator/>
      </w:r>
    </w:p>
  </w:endnote>
  <w:endnote w:id="1">
    <w:p w14:paraId="017B5591" w14:textId="6246D6E9" w:rsidR="002B6F59" w:rsidRPr="002B6F59" w:rsidRDefault="002B6F59">
      <w:pPr>
        <w:pStyle w:val="Endnotentext"/>
        <w:rPr>
          <w:lang w:val="de-AT"/>
        </w:rPr>
      </w:pPr>
      <w:r>
        <w:rPr>
          <w:rStyle w:val="Endnotenzeichen"/>
        </w:rPr>
        <w:endnoteRef/>
      </w:r>
      <w:r>
        <w:t xml:space="preserve"> </w:t>
      </w:r>
      <w:r w:rsidRPr="0089660C">
        <w:rPr>
          <w:rStyle w:val="tlid-translation"/>
          <w:rFonts w:cstheme="minorHAnsi"/>
        </w:rPr>
        <w:t>Vortrag, gehalten am 14. Sept. 2019, auf der Tagung „Wie einen heiligen Text“ in der Wiener Psychoanalytischen Akademie.</w:t>
      </w:r>
    </w:p>
  </w:endnote>
  <w:endnote w:id="2">
    <w:p w14:paraId="5A2F4B62" w14:textId="238C7015" w:rsidR="002B6F59" w:rsidRPr="002B6F59" w:rsidRDefault="002B6F59">
      <w:pPr>
        <w:pStyle w:val="Endnotentext"/>
        <w:rPr>
          <w:lang w:val="de-AT"/>
        </w:rPr>
      </w:pPr>
      <w:r>
        <w:rPr>
          <w:rStyle w:val="Endnotenzeichen"/>
        </w:rPr>
        <w:endnoteRef/>
      </w:r>
      <w:r>
        <w:t xml:space="preserve"> </w:t>
      </w:r>
      <w:r w:rsidRPr="0089660C">
        <w:t>29. Bericht HL, 26.5.1974 (= Gründungsprotokolle SFG 1971-1974)</w:t>
      </w:r>
    </w:p>
  </w:endnote>
  <w:endnote w:id="3">
    <w:p w14:paraId="6ECB519F" w14:textId="3CC78DF7" w:rsidR="000F6FE6" w:rsidRPr="0089660C" w:rsidRDefault="000F6FE6">
      <w:pPr>
        <w:pStyle w:val="Endnotentext"/>
        <w:rPr>
          <w:lang w:val="de-AT"/>
        </w:rPr>
      </w:pPr>
      <w:r w:rsidRPr="0089660C">
        <w:rPr>
          <w:rStyle w:val="Endnotenzeichen"/>
        </w:rPr>
        <w:endnoteRef/>
      </w:r>
      <w:r w:rsidRPr="0089660C">
        <w:t xml:space="preserve"> Siehe dazu: Sigmund Freud Minna Bernays. Briefwechsel 1882-1938, </w:t>
      </w:r>
      <w:r w:rsidRPr="0089660C">
        <w:t>Hg. Albrecht Hirschmüller, In: Quellen und Abhandlungen zur Geschichte der Psychoanalyse, Schriftenreihe von Luzifer-Amor hg. von Michael Schröter, Bd. 3., edition diskord, Tübingen, 2005, S. 35 ff.</w:t>
      </w:r>
    </w:p>
  </w:endnote>
  <w:endnote w:id="4">
    <w:p w14:paraId="57A8D2EF" w14:textId="327F9E8C" w:rsidR="000F6FE6" w:rsidRPr="000F6FE6" w:rsidRDefault="000F6FE6">
      <w:pPr>
        <w:pStyle w:val="Endnotentext"/>
        <w:rPr>
          <w:lang w:val="de-AT"/>
        </w:rPr>
      </w:pPr>
      <w:r>
        <w:rPr>
          <w:rStyle w:val="Endnotenzeichen"/>
        </w:rPr>
        <w:endnoteRef/>
      </w:r>
      <w:r>
        <w:t xml:space="preserve"> „</w:t>
      </w:r>
      <w:r w:rsidRPr="006D3B30">
        <w:t>Ganz nebenbei, warum hat keiner von all den Frommen die Psychoanalyse geschaffen,</w:t>
      </w:r>
      <w:r>
        <w:t xml:space="preserve"> </w:t>
      </w:r>
      <w:r w:rsidRPr="006D3B30">
        <w:t>warum musste man da auf einen ganz gottlosen Juden warten</w:t>
      </w:r>
      <w:r>
        <w:t>?“, fragt Freud seinen Freund, den Laienanalytiker Oskar Pfister in einem Brief, am 9. Oktober 1918.</w:t>
      </w:r>
    </w:p>
  </w:endnote>
  <w:endnote w:id="5">
    <w:p w14:paraId="6F6B68A9" w14:textId="3BF40BBE" w:rsidR="000F6FE6" w:rsidRPr="000F6FE6" w:rsidRDefault="000F6FE6">
      <w:pPr>
        <w:pStyle w:val="Endnotentext"/>
        <w:rPr>
          <w:lang w:val="de-AT"/>
        </w:rPr>
      </w:pPr>
      <w:r>
        <w:rPr>
          <w:rStyle w:val="Endnotenzeichen"/>
        </w:rPr>
        <w:endnoteRef/>
      </w:r>
      <w:r>
        <w:t xml:space="preserve"> </w:t>
      </w:r>
      <w:r>
        <w:rPr>
          <w:rFonts w:eastAsia="Times New Roman" w:cs="Arial"/>
          <w:color w:val="1D1D1D"/>
          <w:lang w:eastAsia="de-AT"/>
        </w:rPr>
        <w:t xml:space="preserve">Lied des </w:t>
      </w:r>
      <w:r>
        <w:rPr>
          <w:rFonts w:eastAsia="Times New Roman" w:cs="Arial"/>
          <w:color w:val="1D1D1D"/>
          <w:lang w:eastAsia="de-AT"/>
        </w:rPr>
        <w:t>Stadinger aus Albert Lorzing, Der Waffenschmied, 3. Akt, 9. Szene, Lortzing (1846), S. 33, In:</w:t>
      </w:r>
      <w:r>
        <w:t xml:space="preserve"> Sigmund Freud. Martha Bernays. Die Brautbriefe. Band 1. Sei mein wie ich´s mir denke. Juni 1882-Juli 1883, Hg.: Gerhard Fichtner, Ilse Grubrich</w:t>
      </w:r>
      <w:r w:rsidRPr="002B6F59">
        <w:t>-Simitis</w:t>
      </w:r>
      <w:r>
        <w:t xml:space="preserve"> und Albrecht Hirschmüller, S. Fischer, 2011, S. 224.</w:t>
      </w:r>
    </w:p>
  </w:endnote>
  <w:endnote w:id="6">
    <w:p w14:paraId="7D588EDD" w14:textId="7670B975" w:rsidR="0089660C" w:rsidRPr="0089660C" w:rsidRDefault="0089660C">
      <w:pPr>
        <w:pStyle w:val="Endnotentext"/>
        <w:rPr>
          <w:lang w:val="de-AT"/>
        </w:rPr>
      </w:pPr>
      <w:r>
        <w:rPr>
          <w:rStyle w:val="Endnotenzeichen"/>
        </w:rPr>
        <w:endnoteRef/>
      </w:r>
      <w:r>
        <w:t xml:space="preserve"> </w:t>
      </w:r>
      <w:r>
        <w:rPr>
          <w:rFonts w:eastAsia="Times New Roman" w:cs="Arial"/>
          <w:color w:val="1D1D1D"/>
          <w:lang w:eastAsia="de-AT"/>
        </w:rPr>
        <w:t xml:space="preserve">In: </w:t>
      </w:r>
      <w:r w:rsidRPr="00B70692">
        <w:rPr>
          <w:rFonts w:eastAsia="Times New Roman" w:cs="Arial"/>
          <w:color w:val="1D1D1D"/>
          <w:lang w:eastAsia="de-AT"/>
        </w:rPr>
        <w:t>Imago</w:t>
      </w:r>
      <w:r>
        <w:rPr>
          <w:rFonts w:eastAsia="Times New Roman" w:cs="Arial"/>
          <w:color w:val="1D1D1D"/>
          <w:lang w:eastAsia="de-AT"/>
        </w:rPr>
        <w:t xml:space="preserve">. </w:t>
      </w:r>
      <w:r w:rsidRPr="00B70692">
        <w:rPr>
          <w:rFonts w:eastAsia="Times New Roman" w:cs="Arial"/>
          <w:color w:val="1D1D1D"/>
          <w:lang w:eastAsia="de-AT"/>
        </w:rPr>
        <w:t>Zeitschrift für Anwendung der Psychoanalyse auf die Geisteswissenschaft, Volume II. 3, 1913</w:t>
      </w:r>
    </w:p>
  </w:endnote>
  <w:endnote w:id="7">
    <w:p w14:paraId="1BF42925" w14:textId="28AB3BE0" w:rsidR="000F6FE6" w:rsidRPr="000F6FE6" w:rsidRDefault="000F6FE6">
      <w:pPr>
        <w:pStyle w:val="Endnotentext"/>
        <w:rPr>
          <w:lang w:val="de-AT"/>
        </w:rPr>
      </w:pPr>
      <w:r>
        <w:rPr>
          <w:rStyle w:val="Endnotenzeichen"/>
        </w:rPr>
        <w:endnoteRef/>
      </w:r>
      <w:r>
        <w:t xml:space="preserve"> Siehe dazu: Brief von Freud an Martha Bernays, Dienstag, 1. August (18)82.</w:t>
      </w:r>
    </w:p>
  </w:endnote>
  <w:endnote w:id="8">
    <w:p w14:paraId="698C01DE" w14:textId="2316A80F" w:rsidR="0089660C" w:rsidRPr="0089660C" w:rsidRDefault="0089660C">
      <w:pPr>
        <w:pStyle w:val="Endnotentext"/>
        <w:rPr>
          <w:lang w:val="de-AT"/>
        </w:rPr>
      </w:pPr>
      <w:r>
        <w:rPr>
          <w:rStyle w:val="Endnotenzeichen"/>
        </w:rPr>
        <w:endnoteRef/>
      </w:r>
      <w:r>
        <w:t xml:space="preserve"> Brief von Freud an Martha Bernays, Wien, Samstag, 29. Juli (18)82.</w:t>
      </w:r>
    </w:p>
  </w:endnote>
  <w:endnote w:id="9">
    <w:p w14:paraId="5467DD88" w14:textId="535F5AE2" w:rsidR="0089660C" w:rsidRPr="0089660C" w:rsidRDefault="0089660C">
      <w:pPr>
        <w:pStyle w:val="Endnotentext"/>
        <w:rPr>
          <w:lang w:val="de-AT"/>
        </w:rPr>
      </w:pPr>
      <w:r>
        <w:rPr>
          <w:rStyle w:val="Endnotenzeichen"/>
        </w:rPr>
        <w:endnoteRef/>
      </w:r>
      <w:r>
        <w:t xml:space="preserve"> </w:t>
      </w:r>
      <w:r w:rsidRPr="00312145">
        <w:rPr>
          <w:lang w:val="de-AT"/>
        </w:rPr>
        <w:t xml:space="preserve">Freud 1900a, GW </w:t>
      </w:r>
      <w:r w:rsidRPr="00312145">
        <w:rPr>
          <w:lang w:val="de-AT"/>
        </w:rPr>
        <w:t>II./III., 518.</w:t>
      </w:r>
    </w:p>
  </w:endnote>
  <w:endnote w:id="10">
    <w:p w14:paraId="21F76423" w14:textId="47E8AEB4" w:rsidR="0089660C" w:rsidRPr="0089660C" w:rsidRDefault="0089660C">
      <w:pPr>
        <w:pStyle w:val="Endnotentext"/>
        <w:rPr>
          <w:lang w:val="de-AT"/>
        </w:rPr>
      </w:pPr>
      <w:r>
        <w:rPr>
          <w:rStyle w:val="Endnotenzeichen"/>
        </w:rPr>
        <w:endnoteRef/>
      </w:r>
      <w:r>
        <w:t xml:space="preserve"> 29. Vorlesung, „Revision der Traumlehre“, 1932. (Originaler Text: </w:t>
      </w:r>
      <w:r w:rsidRPr="000470F6">
        <w:t>„den Übergang von der scheinbar weit entrückten Traumwelt zum realen Leben des Patienten“</w:t>
      </w:r>
      <w:r>
        <w:t>)</w:t>
      </w:r>
    </w:p>
  </w:endnote>
  <w:endnote w:id="11">
    <w:p w14:paraId="380F0B85" w14:textId="77777777" w:rsidR="0097271C" w:rsidRPr="000F6FE6" w:rsidRDefault="0097271C" w:rsidP="0097271C">
      <w:pPr>
        <w:pStyle w:val="Endnotentext"/>
        <w:rPr>
          <w:lang w:val="de-AT"/>
        </w:rPr>
      </w:pPr>
      <w:r>
        <w:rPr>
          <w:rStyle w:val="Endnotenzeichen"/>
        </w:rPr>
        <w:endnoteRef/>
      </w:r>
      <w:r>
        <w:t xml:space="preserve"> Siehe dazu: Roland Barthes, Die helle Kammer, Suhrkamp, 1989.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9347718"/>
      <w:docPartObj>
        <w:docPartGallery w:val="Page Numbers (Bottom of Page)"/>
        <w:docPartUnique/>
      </w:docPartObj>
    </w:sdtPr>
    <w:sdtContent>
      <w:p w14:paraId="438070E7" w14:textId="68F63685" w:rsidR="00FC3EBD" w:rsidRDefault="00FC3EBD">
        <w:pPr>
          <w:pStyle w:val="Fuzeile"/>
          <w:jc w:val="right"/>
        </w:pPr>
        <w:r>
          <w:fldChar w:fldCharType="begin"/>
        </w:r>
        <w:r>
          <w:instrText>PAGE   \* MERGEFORMAT</w:instrText>
        </w:r>
        <w:r>
          <w:fldChar w:fldCharType="separate"/>
        </w:r>
        <w:r>
          <w:t>2</w:t>
        </w:r>
        <w:r>
          <w:fldChar w:fldCharType="end"/>
        </w:r>
      </w:p>
    </w:sdtContent>
  </w:sdt>
  <w:p w14:paraId="23A90DBD" w14:textId="77777777" w:rsidR="00FC3EBD" w:rsidRDefault="00FC3EB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2BF3F" w14:textId="77777777" w:rsidR="00C37E11" w:rsidRDefault="00C37E11" w:rsidP="003F3801">
      <w:pPr>
        <w:spacing w:after="0" w:line="240" w:lineRule="auto"/>
      </w:pPr>
      <w:r>
        <w:separator/>
      </w:r>
    </w:p>
  </w:footnote>
  <w:footnote w:type="continuationSeparator" w:id="0">
    <w:p w14:paraId="1F863D75" w14:textId="77777777" w:rsidR="00C37E11" w:rsidRDefault="00C37E11" w:rsidP="003F38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41022" w14:textId="1575F66E" w:rsidR="00813E2F" w:rsidRPr="00813E2F" w:rsidRDefault="00813E2F" w:rsidP="00813E2F">
    <w:pPr>
      <w:pStyle w:val="Kopfzeile"/>
      <w:jc w:val="right"/>
      <w:rPr>
        <w:b/>
        <w:bCs/>
        <w:color w:val="A6A6A6" w:themeColor="background1" w:themeShade="A6"/>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3F5A46"/>
    <w:multiLevelType w:val="hybridMultilevel"/>
    <w:tmpl w:val="B0E83568"/>
    <w:lvl w:ilvl="0" w:tplc="D80825BA">
      <w:start w:val="22"/>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68000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6EB"/>
    <w:rsid w:val="00000518"/>
    <w:rsid w:val="00004900"/>
    <w:rsid w:val="00006FD8"/>
    <w:rsid w:val="000267FB"/>
    <w:rsid w:val="00027C9F"/>
    <w:rsid w:val="000305AB"/>
    <w:rsid w:val="0003180F"/>
    <w:rsid w:val="00035C4C"/>
    <w:rsid w:val="00036231"/>
    <w:rsid w:val="00036B2D"/>
    <w:rsid w:val="00036EFE"/>
    <w:rsid w:val="000405D2"/>
    <w:rsid w:val="00044F28"/>
    <w:rsid w:val="00045933"/>
    <w:rsid w:val="000470F6"/>
    <w:rsid w:val="000528D3"/>
    <w:rsid w:val="0005402F"/>
    <w:rsid w:val="00057A2E"/>
    <w:rsid w:val="00060467"/>
    <w:rsid w:val="000629CD"/>
    <w:rsid w:val="000664A3"/>
    <w:rsid w:val="000666F8"/>
    <w:rsid w:val="0006741A"/>
    <w:rsid w:val="000703D2"/>
    <w:rsid w:val="00086BCF"/>
    <w:rsid w:val="00090B04"/>
    <w:rsid w:val="000919B3"/>
    <w:rsid w:val="000A081E"/>
    <w:rsid w:val="000A1AA1"/>
    <w:rsid w:val="000A1EEA"/>
    <w:rsid w:val="000B3165"/>
    <w:rsid w:val="000B3EA7"/>
    <w:rsid w:val="000B5D7B"/>
    <w:rsid w:val="000B659E"/>
    <w:rsid w:val="000C3DA6"/>
    <w:rsid w:val="000C54C6"/>
    <w:rsid w:val="000D4F95"/>
    <w:rsid w:val="000D508E"/>
    <w:rsid w:val="000D5397"/>
    <w:rsid w:val="000D63F7"/>
    <w:rsid w:val="000D6D2F"/>
    <w:rsid w:val="000E2396"/>
    <w:rsid w:val="000E3F65"/>
    <w:rsid w:val="000E72F5"/>
    <w:rsid w:val="000F08C8"/>
    <w:rsid w:val="000F57C6"/>
    <w:rsid w:val="000F6FE6"/>
    <w:rsid w:val="001026F0"/>
    <w:rsid w:val="00103864"/>
    <w:rsid w:val="001217E8"/>
    <w:rsid w:val="0012565C"/>
    <w:rsid w:val="001359FF"/>
    <w:rsid w:val="00145DFC"/>
    <w:rsid w:val="00153C54"/>
    <w:rsid w:val="00171875"/>
    <w:rsid w:val="00171CAA"/>
    <w:rsid w:val="0018518B"/>
    <w:rsid w:val="00187C9A"/>
    <w:rsid w:val="00191C9D"/>
    <w:rsid w:val="001A15B1"/>
    <w:rsid w:val="001A3629"/>
    <w:rsid w:val="001A7F06"/>
    <w:rsid w:val="001B6149"/>
    <w:rsid w:val="001D00C5"/>
    <w:rsid w:val="001D31B5"/>
    <w:rsid w:val="001D5DF4"/>
    <w:rsid w:val="001D6741"/>
    <w:rsid w:val="001D780D"/>
    <w:rsid w:val="001E17F8"/>
    <w:rsid w:val="001E4AB3"/>
    <w:rsid w:val="001E6E3C"/>
    <w:rsid w:val="001F16DC"/>
    <w:rsid w:val="001F3872"/>
    <w:rsid w:val="001F4DEA"/>
    <w:rsid w:val="001F5703"/>
    <w:rsid w:val="001F5A6A"/>
    <w:rsid w:val="001F62EB"/>
    <w:rsid w:val="001F7361"/>
    <w:rsid w:val="00201993"/>
    <w:rsid w:val="002079D8"/>
    <w:rsid w:val="002126C3"/>
    <w:rsid w:val="002162D7"/>
    <w:rsid w:val="0021783D"/>
    <w:rsid w:val="00226DF9"/>
    <w:rsid w:val="0023285B"/>
    <w:rsid w:val="0023454C"/>
    <w:rsid w:val="00235B55"/>
    <w:rsid w:val="0023678D"/>
    <w:rsid w:val="0024120E"/>
    <w:rsid w:val="002423E3"/>
    <w:rsid w:val="00260A31"/>
    <w:rsid w:val="002618B8"/>
    <w:rsid w:val="00264AEA"/>
    <w:rsid w:val="002768A0"/>
    <w:rsid w:val="0028003F"/>
    <w:rsid w:val="00297C6E"/>
    <w:rsid w:val="002A1CC7"/>
    <w:rsid w:val="002A6D60"/>
    <w:rsid w:val="002B3E6C"/>
    <w:rsid w:val="002B431D"/>
    <w:rsid w:val="002B6A42"/>
    <w:rsid w:val="002B6F59"/>
    <w:rsid w:val="002C3093"/>
    <w:rsid w:val="002C508B"/>
    <w:rsid w:val="002C74F2"/>
    <w:rsid w:val="002D04FE"/>
    <w:rsid w:val="002D16D9"/>
    <w:rsid w:val="002D3223"/>
    <w:rsid w:val="002D3703"/>
    <w:rsid w:val="002D495B"/>
    <w:rsid w:val="002E3D87"/>
    <w:rsid w:val="002F6383"/>
    <w:rsid w:val="002F771D"/>
    <w:rsid w:val="00306D95"/>
    <w:rsid w:val="00307EB0"/>
    <w:rsid w:val="00312145"/>
    <w:rsid w:val="0031484E"/>
    <w:rsid w:val="00322890"/>
    <w:rsid w:val="00323342"/>
    <w:rsid w:val="003304F4"/>
    <w:rsid w:val="00330924"/>
    <w:rsid w:val="003375A8"/>
    <w:rsid w:val="00342F08"/>
    <w:rsid w:val="003470A1"/>
    <w:rsid w:val="00351E95"/>
    <w:rsid w:val="003536A6"/>
    <w:rsid w:val="003546F6"/>
    <w:rsid w:val="00365C8A"/>
    <w:rsid w:val="00371BFC"/>
    <w:rsid w:val="00374ED7"/>
    <w:rsid w:val="003771BA"/>
    <w:rsid w:val="00382BE2"/>
    <w:rsid w:val="00386B19"/>
    <w:rsid w:val="00393A79"/>
    <w:rsid w:val="00396B05"/>
    <w:rsid w:val="003A0761"/>
    <w:rsid w:val="003A7E85"/>
    <w:rsid w:val="003B3DBE"/>
    <w:rsid w:val="003B7DE8"/>
    <w:rsid w:val="003C251A"/>
    <w:rsid w:val="003C2A58"/>
    <w:rsid w:val="003C656D"/>
    <w:rsid w:val="003C7450"/>
    <w:rsid w:val="003D1BA5"/>
    <w:rsid w:val="003D2239"/>
    <w:rsid w:val="003D5B7B"/>
    <w:rsid w:val="003E0FD6"/>
    <w:rsid w:val="003F3801"/>
    <w:rsid w:val="003F5116"/>
    <w:rsid w:val="003F5B90"/>
    <w:rsid w:val="00407D37"/>
    <w:rsid w:val="004131D2"/>
    <w:rsid w:val="00417227"/>
    <w:rsid w:val="0042046B"/>
    <w:rsid w:val="00425275"/>
    <w:rsid w:val="004300A5"/>
    <w:rsid w:val="00430F94"/>
    <w:rsid w:val="00433978"/>
    <w:rsid w:val="004437FA"/>
    <w:rsid w:val="00461D61"/>
    <w:rsid w:val="004663C5"/>
    <w:rsid w:val="00485BB1"/>
    <w:rsid w:val="00492508"/>
    <w:rsid w:val="004925F8"/>
    <w:rsid w:val="00492892"/>
    <w:rsid w:val="00493B3D"/>
    <w:rsid w:val="004A099C"/>
    <w:rsid w:val="004A62FC"/>
    <w:rsid w:val="004A7469"/>
    <w:rsid w:val="004A7EB3"/>
    <w:rsid w:val="004B3ACF"/>
    <w:rsid w:val="004C1A07"/>
    <w:rsid w:val="004C2224"/>
    <w:rsid w:val="004C33DA"/>
    <w:rsid w:val="004C3A78"/>
    <w:rsid w:val="004C5A5D"/>
    <w:rsid w:val="004E7D04"/>
    <w:rsid w:val="004F0AB4"/>
    <w:rsid w:val="004F5B2A"/>
    <w:rsid w:val="004F5D3A"/>
    <w:rsid w:val="004F66A2"/>
    <w:rsid w:val="00512850"/>
    <w:rsid w:val="00513219"/>
    <w:rsid w:val="00522A01"/>
    <w:rsid w:val="0052381F"/>
    <w:rsid w:val="00527A29"/>
    <w:rsid w:val="0053025A"/>
    <w:rsid w:val="00531967"/>
    <w:rsid w:val="00532C52"/>
    <w:rsid w:val="00533751"/>
    <w:rsid w:val="005347B1"/>
    <w:rsid w:val="005357A8"/>
    <w:rsid w:val="00547CD6"/>
    <w:rsid w:val="005517D5"/>
    <w:rsid w:val="00574D86"/>
    <w:rsid w:val="00584445"/>
    <w:rsid w:val="005846BF"/>
    <w:rsid w:val="00585670"/>
    <w:rsid w:val="00591EFF"/>
    <w:rsid w:val="00593669"/>
    <w:rsid w:val="005A03BC"/>
    <w:rsid w:val="005A5C90"/>
    <w:rsid w:val="005B71F2"/>
    <w:rsid w:val="005C2E91"/>
    <w:rsid w:val="005C56C0"/>
    <w:rsid w:val="005C7AAD"/>
    <w:rsid w:val="005D6DB3"/>
    <w:rsid w:val="005E317A"/>
    <w:rsid w:val="00601AB6"/>
    <w:rsid w:val="006102E7"/>
    <w:rsid w:val="0061525E"/>
    <w:rsid w:val="00624597"/>
    <w:rsid w:val="00626F6C"/>
    <w:rsid w:val="00630FC9"/>
    <w:rsid w:val="00642399"/>
    <w:rsid w:val="00643AFF"/>
    <w:rsid w:val="00646FD9"/>
    <w:rsid w:val="00650AA6"/>
    <w:rsid w:val="0066571A"/>
    <w:rsid w:val="00673C86"/>
    <w:rsid w:val="00677D44"/>
    <w:rsid w:val="0068676F"/>
    <w:rsid w:val="0069249C"/>
    <w:rsid w:val="006955E6"/>
    <w:rsid w:val="00696CBD"/>
    <w:rsid w:val="006A23C9"/>
    <w:rsid w:val="006A3D9C"/>
    <w:rsid w:val="006A7BBE"/>
    <w:rsid w:val="006B23E6"/>
    <w:rsid w:val="006B7417"/>
    <w:rsid w:val="006C7C52"/>
    <w:rsid w:val="006D3B30"/>
    <w:rsid w:val="006D7D27"/>
    <w:rsid w:val="006E4AB2"/>
    <w:rsid w:val="006E7995"/>
    <w:rsid w:val="006F1454"/>
    <w:rsid w:val="006F1D99"/>
    <w:rsid w:val="006F29ED"/>
    <w:rsid w:val="006F3AA1"/>
    <w:rsid w:val="006F3E0B"/>
    <w:rsid w:val="006F5863"/>
    <w:rsid w:val="00704BC6"/>
    <w:rsid w:val="007104B6"/>
    <w:rsid w:val="00717C64"/>
    <w:rsid w:val="00723E58"/>
    <w:rsid w:val="00734B5A"/>
    <w:rsid w:val="00757C98"/>
    <w:rsid w:val="0076052D"/>
    <w:rsid w:val="0076073E"/>
    <w:rsid w:val="00770B51"/>
    <w:rsid w:val="00782EC5"/>
    <w:rsid w:val="007830F7"/>
    <w:rsid w:val="00786F6F"/>
    <w:rsid w:val="007A43C1"/>
    <w:rsid w:val="007B0973"/>
    <w:rsid w:val="007B1187"/>
    <w:rsid w:val="007C1C4F"/>
    <w:rsid w:val="007C3F41"/>
    <w:rsid w:val="007D5D7B"/>
    <w:rsid w:val="007E6D42"/>
    <w:rsid w:val="0080229B"/>
    <w:rsid w:val="0081053F"/>
    <w:rsid w:val="00812E25"/>
    <w:rsid w:val="00813E2F"/>
    <w:rsid w:val="00820731"/>
    <w:rsid w:val="00831DCD"/>
    <w:rsid w:val="00834B39"/>
    <w:rsid w:val="00836F1C"/>
    <w:rsid w:val="0084058E"/>
    <w:rsid w:val="00842C50"/>
    <w:rsid w:val="00855BF2"/>
    <w:rsid w:val="00863E6B"/>
    <w:rsid w:val="00866E95"/>
    <w:rsid w:val="00876DDC"/>
    <w:rsid w:val="008774D5"/>
    <w:rsid w:val="00885A57"/>
    <w:rsid w:val="0089660C"/>
    <w:rsid w:val="008A14BE"/>
    <w:rsid w:val="008A6218"/>
    <w:rsid w:val="008B516A"/>
    <w:rsid w:val="008B6E0A"/>
    <w:rsid w:val="008C43B1"/>
    <w:rsid w:val="008E0871"/>
    <w:rsid w:val="008E3ED5"/>
    <w:rsid w:val="008E4755"/>
    <w:rsid w:val="008E530C"/>
    <w:rsid w:val="008F4419"/>
    <w:rsid w:val="008F68C6"/>
    <w:rsid w:val="00905ED2"/>
    <w:rsid w:val="00907730"/>
    <w:rsid w:val="00907D64"/>
    <w:rsid w:val="00915CF5"/>
    <w:rsid w:val="00922CF8"/>
    <w:rsid w:val="00924F89"/>
    <w:rsid w:val="009369EE"/>
    <w:rsid w:val="009375A9"/>
    <w:rsid w:val="00954262"/>
    <w:rsid w:val="009572C8"/>
    <w:rsid w:val="00962AC9"/>
    <w:rsid w:val="0096394C"/>
    <w:rsid w:val="0097271C"/>
    <w:rsid w:val="0097434E"/>
    <w:rsid w:val="00974E84"/>
    <w:rsid w:val="0098222C"/>
    <w:rsid w:val="00987387"/>
    <w:rsid w:val="00990C81"/>
    <w:rsid w:val="009911AB"/>
    <w:rsid w:val="009A14D2"/>
    <w:rsid w:val="009A5243"/>
    <w:rsid w:val="009A5822"/>
    <w:rsid w:val="009A73B2"/>
    <w:rsid w:val="009B0C6B"/>
    <w:rsid w:val="009B5A58"/>
    <w:rsid w:val="009B5E13"/>
    <w:rsid w:val="009D4B60"/>
    <w:rsid w:val="009D4DA5"/>
    <w:rsid w:val="009D5D2E"/>
    <w:rsid w:val="009E0CD0"/>
    <w:rsid w:val="009E188F"/>
    <w:rsid w:val="009E4DF6"/>
    <w:rsid w:val="009F3390"/>
    <w:rsid w:val="009F7059"/>
    <w:rsid w:val="00A01BEB"/>
    <w:rsid w:val="00A0363E"/>
    <w:rsid w:val="00A06A81"/>
    <w:rsid w:val="00A07263"/>
    <w:rsid w:val="00A13693"/>
    <w:rsid w:val="00A2224F"/>
    <w:rsid w:val="00A2448B"/>
    <w:rsid w:val="00A24DBF"/>
    <w:rsid w:val="00A33C9E"/>
    <w:rsid w:val="00A53B28"/>
    <w:rsid w:val="00A573F0"/>
    <w:rsid w:val="00A64024"/>
    <w:rsid w:val="00A7595D"/>
    <w:rsid w:val="00A75E9E"/>
    <w:rsid w:val="00A77D36"/>
    <w:rsid w:val="00A77D3A"/>
    <w:rsid w:val="00A815D2"/>
    <w:rsid w:val="00A83391"/>
    <w:rsid w:val="00A947B9"/>
    <w:rsid w:val="00A97D53"/>
    <w:rsid w:val="00AA3378"/>
    <w:rsid w:val="00AB1FBC"/>
    <w:rsid w:val="00AB710A"/>
    <w:rsid w:val="00AC12AD"/>
    <w:rsid w:val="00AC17BD"/>
    <w:rsid w:val="00AC522A"/>
    <w:rsid w:val="00AC5768"/>
    <w:rsid w:val="00AC71BA"/>
    <w:rsid w:val="00AC76EB"/>
    <w:rsid w:val="00AD1162"/>
    <w:rsid w:val="00AD5156"/>
    <w:rsid w:val="00AD5DE9"/>
    <w:rsid w:val="00AE0F6E"/>
    <w:rsid w:val="00AE546D"/>
    <w:rsid w:val="00AF2931"/>
    <w:rsid w:val="00AF4412"/>
    <w:rsid w:val="00AF50EC"/>
    <w:rsid w:val="00B05245"/>
    <w:rsid w:val="00B11FC4"/>
    <w:rsid w:val="00B14357"/>
    <w:rsid w:val="00B149B6"/>
    <w:rsid w:val="00B14DC1"/>
    <w:rsid w:val="00B25D55"/>
    <w:rsid w:val="00B32E89"/>
    <w:rsid w:val="00B41E07"/>
    <w:rsid w:val="00B430B0"/>
    <w:rsid w:val="00B43559"/>
    <w:rsid w:val="00B4745B"/>
    <w:rsid w:val="00B476D5"/>
    <w:rsid w:val="00B50222"/>
    <w:rsid w:val="00B56A56"/>
    <w:rsid w:val="00B57172"/>
    <w:rsid w:val="00B70692"/>
    <w:rsid w:val="00B7074E"/>
    <w:rsid w:val="00B71506"/>
    <w:rsid w:val="00B77354"/>
    <w:rsid w:val="00B82337"/>
    <w:rsid w:val="00B9012D"/>
    <w:rsid w:val="00B95F46"/>
    <w:rsid w:val="00B97D09"/>
    <w:rsid w:val="00BA68AB"/>
    <w:rsid w:val="00BA7B39"/>
    <w:rsid w:val="00BB0972"/>
    <w:rsid w:val="00BB2DA5"/>
    <w:rsid w:val="00BB556A"/>
    <w:rsid w:val="00BC5D2A"/>
    <w:rsid w:val="00BC7DE4"/>
    <w:rsid w:val="00BD5EBC"/>
    <w:rsid w:val="00BD6C99"/>
    <w:rsid w:val="00BD791E"/>
    <w:rsid w:val="00BE5BA1"/>
    <w:rsid w:val="00BE6110"/>
    <w:rsid w:val="00BF6078"/>
    <w:rsid w:val="00C02F01"/>
    <w:rsid w:val="00C0390A"/>
    <w:rsid w:val="00C11BA2"/>
    <w:rsid w:val="00C1448F"/>
    <w:rsid w:val="00C146C3"/>
    <w:rsid w:val="00C156EA"/>
    <w:rsid w:val="00C17A14"/>
    <w:rsid w:val="00C17E46"/>
    <w:rsid w:val="00C204C8"/>
    <w:rsid w:val="00C21A69"/>
    <w:rsid w:val="00C22397"/>
    <w:rsid w:val="00C24124"/>
    <w:rsid w:val="00C25938"/>
    <w:rsid w:val="00C31206"/>
    <w:rsid w:val="00C37E11"/>
    <w:rsid w:val="00C42E1B"/>
    <w:rsid w:val="00C624C9"/>
    <w:rsid w:val="00C740E1"/>
    <w:rsid w:val="00C817C7"/>
    <w:rsid w:val="00C91FF6"/>
    <w:rsid w:val="00C94BB7"/>
    <w:rsid w:val="00C95FAB"/>
    <w:rsid w:val="00C97D59"/>
    <w:rsid w:val="00CA28D1"/>
    <w:rsid w:val="00CA519F"/>
    <w:rsid w:val="00CA5820"/>
    <w:rsid w:val="00CB4510"/>
    <w:rsid w:val="00CC1204"/>
    <w:rsid w:val="00CC43F5"/>
    <w:rsid w:val="00CC6EF8"/>
    <w:rsid w:val="00CC6FBF"/>
    <w:rsid w:val="00CC7351"/>
    <w:rsid w:val="00CD25DB"/>
    <w:rsid w:val="00CD2DF9"/>
    <w:rsid w:val="00CE0166"/>
    <w:rsid w:val="00CE08E8"/>
    <w:rsid w:val="00D06539"/>
    <w:rsid w:val="00D16E9D"/>
    <w:rsid w:val="00D20BFB"/>
    <w:rsid w:val="00D21A4F"/>
    <w:rsid w:val="00D23494"/>
    <w:rsid w:val="00D24745"/>
    <w:rsid w:val="00D306F5"/>
    <w:rsid w:val="00D35A13"/>
    <w:rsid w:val="00D46003"/>
    <w:rsid w:val="00D55F45"/>
    <w:rsid w:val="00D56AE7"/>
    <w:rsid w:val="00D81148"/>
    <w:rsid w:val="00D832FF"/>
    <w:rsid w:val="00D839A5"/>
    <w:rsid w:val="00D858E4"/>
    <w:rsid w:val="00D93CCF"/>
    <w:rsid w:val="00D94FD1"/>
    <w:rsid w:val="00D95091"/>
    <w:rsid w:val="00DA30BF"/>
    <w:rsid w:val="00DA3AE9"/>
    <w:rsid w:val="00DA459D"/>
    <w:rsid w:val="00DA72B0"/>
    <w:rsid w:val="00DA7368"/>
    <w:rsid w:val="00DC03B7"/>
    <w:rsid w:val="00DC27E0"/>
    <w:rsid w:val="00DC2DD4"/>
    <w:rsid w:val="00DC746E"/>
    <w:rsid w:val="00DD0B77"/>
    <w:rsid w:val="00DD348C"/>
    <w:rsid w:val="00DD36A8"/>
    <w:rsid w:val="00DD50F8"/>
    <w:rsid w:val="00DE3F0F"/>
    <w:rsid w:val="00DF78B9"/>
    <w:rsid w:val="00E00216"/>
    <w:rsid w:val="00E24F48"/>
    <w:rsid w:val="00E301D9"/>
    <w:rsid w:val="00E306D1"/>
    <w:rsid w:val="00E36E05"/>
    <w:rsid w:val="00E40862"/>
    <w:rsid w:val="00E42131"/>
    <w:rsid w:val="00E52ECB"/>
    <w:rsid w:val="00E535A8"/>
    <w:rsid w:val="00E5595C"/>
    <w:rsid w:val="00E56A1A"/>
    <w:rsid w:val="00E57F34"/>
    <w:rsid w:val="00E619FA"/>
    <w:rsid w:val="00E66771"/>
    <w:rsid w:val="00E862BD"/>
    <w:rsid w:val="00EA3233"/>
    <w:rsid w:val="00EB02AB"/>
    <w:rsid w:val="00EB121E"/>
    <w:rsid w:val="00EC6772"/>
    <w:rsid w:val="00ED6E01"/>
    <w:rsid w:val="00EE3D7C"/>
    <w:rsid w:val="00EE55A6"/>
    <w:rsid w:val="00EE7068"/>
    <w:rsid w:val="00EF1CC6"/>
    <w:rsid w:val="00EF4155"/>
    <w:rsid w:val="00F0211F"/>
    <w:rsid w:val="00F03D99"/>
    <w:rsid w:val="00F04801"/>
    <w:rsid w:val="00F119A3"/>
    <w:rsid w:val="00F12025"/>
    <w:rsid w:val="00F12AC3"/>
    <w:rsid w:val="00F147F5"/>
    <w:rsid w:val="00F224E1"/>
    <w:rsid w:val="00F25A56"/>
    <w:rsid w:val="00F27459"/>
    <w:rsid w:val="00F30624"/>
    <w:rsid w:val="00F37836"/>
    <w:rsid w:val="00F40F1F"/>
    <w:rsid w:val="00F419D0"/>
    <w:rsid w:val="00F44CFA"/>
    <w:rsid w:val="00F44D4A"/>
    <w:rsid w:val="00F475DA"/>
    <w:rsid w:val="00F5030F"/>
    <w:rsid w:val="00F54C8C"/>
    <w:rsid w:val="00F61981"/>
    <w:rsid w:val="00F636E4"/>
    <w:rsid w:val="00F67F34"/>
    <w:rsid w:val="00F923BF"/>
    <w:rsid w:val="00F924FF"/>
    <w:rsid w:val="00F93D26"/>
    <w:rsid w:val="00FA124D"/>
    <w:rsid w:val="00FB5165"/>
    <w:rsid w:val="00FC3EBD"/>
    <w:rsid w:val="00FC73A5"/>
    <w:rsid w:val="00FD1184"/>
    <w:rsid w:val="00FD1337"/>
    <w:rsid w:val="00FD27C3"/>
    <w:rsid w:val="00FE563D"/>
    <w:rsid w:val="00FF14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D200D"/>
  <w15:chartTrackingRefBased/>
  <w15:docId w15:val="{1B52FD5A-8D8E-44FB-8394-748F64B0B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link w:val="berschrift3Zchn"/>
    <w:uiPriority w:val="9"/>
    <w:qFormat/>
    <w:rsid w:val="002B3E6C"/>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tlid-translation">
    <w:name w:val="tlid-translation"/>
    <w:basedOn w:val="Absatz-Standardschriftart"/>
    <w:rsid w:val="002D04FE"/>
  </w:style>
  <w:style w:type="character" w:styleId="Hyperlink">
    <w:name w:val="Hyperlink"/>
    <w:basedOn w:val="Absatz-Standardschriftart"/>
    <w:uiPriority w:val="99"/>
    <w:semiHidden/>
    <w:unhideWhenUsed/>
    <w:rsid w:val="002B3E6C"/>
    <w:rPr>
      <w:color w:val="0000FF"/>
      <w:u w:val="single"/>
    </w:rPr>
  </w:style>
  <w:style w:type="character" w:customStyle="1" w:styleId="w8qarf">
    <w:name w:val="w8qarf"/>
    <w:basedOn w:val="Absatz-Standardschriftart"/>
    <w:rsid w:val="002B3E6C"/>
  </w:style>
  <w:style w:type="character" w:customStyle="1" w:styleId="lrzxr">
    <w:name w:val="lrzxr"/>
    <w:basedOn w:val="Absatz-Standardschriftart"/>
    <w:rsid w:val="002B3E6C"/>
  </w:style>
  <w:style w:type="character" w:customStyle="1" w:styleId="berschrift3Zchn">
    <w:name w:val="Überschrift 3 Zchn"/>
    <w:basedOn w:val="Absatz-Standardschriftart"/>
    <w:link w:val="berschrift3"/>
    <w:uiPriority w:val="9"/>
    <w:rsid w:val="002B3E6C"/>
    <w:rPr>
      <w:rFonts w:ascii="Times New Roman" w:eastAsia="Times New Roman" w:hAnsi="Times New Roman" w:cs="Times New Roman"/>
      <w:b/>
      <w:bCs/>
      <w:sz w:val="27"/>
      <w:szCs w:val="27"/>
      <w:lang w:eastAsia="de-DE"/>
    </w:rPr>
  </w:style>
  <w:style w:type="paragraph" w:customStyle="1" w:styleId="Datum1">
    <w:name w:val="Datum1"/>
    <w:basedOn w:val="Standard"/>
    <w:rsid w:val="002B3E6C"/>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vers">
    <w:name w:val="vers"/>
    <w:basedOn w:val="Standard"/>
    <w:rsid w:val="002B3E6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footnote">
    <w:name w:val="footnote"/>
    <w:basedOn w:val="Absatz-Standardschriftart"/>
    <w:rsid w:val="002B3E6C"/>
  </w:style>
  <w:style w:type="paragraph" w:styleId="StandardWeb">
    <w:name w:val="Normal (Web)"/>
    <w:basedOn w:val="Standard"/>
    <w:uiPriority w:val="99"/>
    <w:unhideWhenUsed/>
    <w:rsid w:val="002B3E6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spaced">
    <w:name w:val="spaced"/>
    <w:basedOn w:val="Absatz-Standardschriftart"/>
    <w:rsid w:val="002B3E6C"/>
  </w:style>
  <w:style w:type="character" w:customStyle="1" w:styleId="highlight">
    <w:name w:val="highlight"/>
    <w:basedOn w:val="Absatz-Standardschriftart"/>
    <w:rsid w:val="00145DFC"/>
  </w:style>
  <w:style w:type="paragraph" w:styleId="Listenabsatz">
    <w:name w:val="List Paragraph"/>
    <w:basedOn w:val="Standard"/>
    <w:uiPriority w:val="34"/>
    <w:qFormat/>
    <w:rsid w:val="00A77D3A"/>
    <w:pPr>
      <w:ind w:left="720"/>
      <w:contextualSpacing/>
    </w:pPr>
  </w:style>
  <w:style w:type="paragraph" w:styleId="Funotentext">
    <w:name w:val="footnote text"/>
    <w:basedOn w:val="Standard"/>
    <w:link w:val="FunotentextZchn"/>
    <w:uiPriority w:val="99"/>
    <w:semiHidden/>
    <w:unhideWhenUsed/>
    <w:rsid w:val="003F380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3F3801"/>
    <w:rPr>
      <w:sz w:val="20"/>
      <w:szCs w:val="20"/>
    </w:rPr>
  </w:style>
  <w:style w:type="character" w:styleId="Funotenzeichen">
    <w:name w:val="footnote reference"/>
    <w:basedOn w:val="Absatz-Standardschriftart"/>
    <w:uiPriority w:val="99"/>
    <w:semiHidden/>
    <w:unhideWhenUsed/>
    <w:rsid w:val="003F3801"/>
    <w:rPr>
      <w:vertAlign w:val="superscript"/>
    </w:rPr>
  </w:style>
  <w:style w:type="character" w:styleId="Hervorhebung">
    <w:name w:val="Emphasis"/>
    <w:basedOn w:val="Absatz-Standardschriftart"/>
    <w:uiPriority w:val="20"/>
    <w:qFormat/>
    <w:rsid w:val="002C508B"/>
    <w:rPr>
      <w:i/>
      <w:iCs/>
    </w:rPr>
  </w:style>
  <w:style w:type="paragraph" w:styleId="Kopfzeile">
    <w:name w:val="header"/>
    <w:basedOn w:val="Standard"/>
    <w:link w:val="KopfzeileZchn"/>
    <w:uiPriority w:val="99"/>
    <w:unhideWhenUsed/>
    <w:rsid w:val="00813E2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13E2F"/>
  </w:style>
  <w:style w:type="paragraph" w:styleId="Fuzeile">
    <w:name w:val="footer"/>
    <w:basedOn w:val="Standard"/>
    <w:link w:val="FuzeileZchn"/>
    <w:uiPriority w:val="99"/>
    <w:unhideWhenUsed/>
    <w:rsid w:val="00813E2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13E2F"/>
  </w:style>
  <w:style w:type="character" w:styleId="Kommentarzeichen">
    <w:name w:val="annotation reference"/>
    <w:basedOn w:val="Absatz-Standardschriftart"/>
    <w:uiPriority w:val="99"/>
    <w:semiHidden/>
    <w:unhideWhenUsed/>
    <w:rsid w:val="00905ED2"/>
    <w:rPr>
      <w:sz w:val="16"/>
      <w:szCs w:val="16"/>
    </w:rPr>
  </w:style>
  <w:style w:type="paragraph" w:styleId="Kommentartext">
    <w:name w:val="annotation text"/>
    <w:basedOn w:val="Standard"/>
    <w:link w:val="KommentartextZchn"/>
    <w:uiPriority w:val="99"/>
    <w:semiHidden/>
    <w:unhideWhenUsed/>
    <w:rsid w:val="00905ED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05ED2"/>
    <w:rPr>
      <w:sz w:val="20"/>
      <w:szCs w:val="20"/>
    </w:rPr>
  </w:style>
  <w:style w:type="paragraph" w:styleId="Kommentarthema">
    <w:name w:val="annotation subject"/>
    <w:basedOn w:val="Kommentartext"/>
    <w:next w:val="Kommentartext"/>
    <w:link w:val="KommentarthemaZchn"/>
    <w:uiPriority w:val="99"/>
    <w:semiHidden/>
    <w:unhideWhenUsed/>
    <w:rsid w:val="00905ED2"/>
    <w:rPr>
      <w:b/>
      <w:bCs/>
    </w:rPr>
  </w:style>
  <w:style w:type="character" w:customStyle="1" w:styleId="KommentarthemaZchn">
    <w:name w:val="Kommentarthema Zchn"/>
    <w:basedOn w:val="KommentartextZchn"/>
    <w:link w:val="Kommentarthema"/>
    <w:uiPriority w:val="99"/>
    <w:semiHidden/>
    <w:rsid w:val="00905ED2"/>
    <w:rPr>
      <w:b/>
      <w:bCs/>
      <w:sz w:val="20"/>
      <w:szCs w:val="20"/>
    </w:rPr>
  </w:style>
  <w:style w:type="paragraph" w:styleId="Sprechblasentext">
    <w:name w:val="Balloon Text"/>
    <w:basedOn w:val="Standard"/>
    <w:link w:val="SprechblasentextZchn"/>
    <w:uiPriority w:val="99"/>
    <w:semiHidden/>
    <w:unhideWhenUsed/>
    <w:rsid w:val="00905ED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05ED2"/>
    <w:rPr>
      <w:rFonts w:ascii="Segoe UI" w:hAnsi="Segoe UI" w:cs="Segoe UI"/>
      <w:sz w:val="18"/>
      <w:szCs w:val="18"/>
    </w:rPr>
  </w:style>
  <w:style w:type="paragraph" w:styleId="Endnotentext">
    <w:name w:val="endnote text"/>
    <w:basedOn w:val="Standard"/>
    <w:link w:val="EndnotentextZchn"/>
    <w:uiPriority w:val="99"/>
    <w:semiHidden/>
    <w:unhideWhenUsed/>
    <w:rsid w:val="00FB5165"/>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FB5165"/>
    <w:rPr>
      <w:sz w:val="20"/>
      <w:szCs w:val="20"/>
    </w:rPr>
  </w:style>
  <w:style w:type="character" w:styleId="Endnotenzeichen">
    <w:name w:val="endnote reference"/>
    <w:basedOn w:val="Absatz-Standardschriftart"/>
    <w:uiPriority w:val="99"/>
    <w:semiHidden/>
    <w:unhideWhenUsed/>
    <w:rsid w:val="00FB5165"/>
    <w:rPr>
      <w:vertAlign w:val="superscript"/>
    </w:rPr>
  </w:style>
  <w:style w:type="character" w:styleId="Platzhaltertext">
    <w:name w:val="Placeholder Text"/>
    <w:basedOn w:val="Absatz-Standardschriftart"/>
    <w:uiPriority w:val="99"/>
    <w:semiHidden/>
    <w:rsid w:val="008E475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177311">
      <w:bodyDiv w:val="1"/>
      <w:marLeft w:val="0"/>
      <w:marRight w:val="0"/>
      <w:marTop w:val="0"/>
      <w:marBottom w:val="0"/>
      <w:divBdr>
        <w:top w:val="none" w:sz="0" w:space="0" w:color="auto"/>
        <w:left w:val="none" w:sz="0" w:space="0" w:color="auto"/>
        <w:bottom w:val="none" w:sz="0" w:space="0" w:color="auto"/>
        <w:right w:val="none" w:sz="0" w:space="0" w:color="auto"/>
      </w:divBdr>
      <w:divsChild>
        <w:div w:id="547110109">
          <w:marLeft w:val="0"/>
          <w:marRight w:val="0"/>
          <w:marTop w:val="0"/>
          <w:marBottom w:val="0"/>
          <w:divBdr>
            <w:top w:val="none" w:sz="0" w:space="0" w:color="auto"/>
            <w:left w:val="none" w:sz="0" w:space="0" w:color="auto"/>
            <w:bottom w:val="none" w:sz="0" w:space="0" w:color="auto"/>
            <w:right w:val="none" w:sz="0" w:space="0" w:color="auto"/>
          </w:divBdr>
          <w:divsChild>
            <w:div w:id="5181168">
              <w:marLeft w:val="0"/>
              <w:marRight w:val="0"/>
              <w:marTop w:val="0"/>
              <w:marBottom w:val="0"/>
              <w:divBdr>
                <w:top w:val="none" w:sz="0" w:space="0" w:color="auto"/>
                <w:left w:val="none" w:sz="0" w:space="0" w:color="auto"/>
                <w:bottom w:val="none" w:sz="0" w:space="0" w:color="auto"/>
                <w:right w:val="none" w:sz="0" w:space="0" w:color="auto"/>
              </w:divBdr>
              <w:divsChild>
                <w:div w:id="526451018">
                  <w:marLeft w:val="0"/>
                  <w:marRight w:val="0"/>
                  <w:marTop w:val="0"/>
                  <w:marBottom w:val="0"/>
                  <w:divBdr>
                    <w:top w:val="none" w:sz="0" w:space="0" w:color="auto"/>
                    <w:left w:val="none" w:sz="0" w:space="0" w:color="auto"/>
                    <w:bottom w:val="none" w:sz="0" w:space="0" w:color="auto"/>
                    <w:right w:val="none" w:sz="0" w:space="0" w:color="auto"/>
                  </w:divBdr>
                  <w:divsChild>
                    <w:div w:id="2025128447">
                      <w:marLeft w:val="0"/>
                      <w:marRight w:val="0"/>
                      <w:marTop w:val="0"/>
                      <w:marBottom w:val="0"/>
                      <w:divBdr>
                        <w:top w:val="none" w:sz="0" w:space="0" w:color="auto"/>
                        <w:left w:val="none" w:sz="0" w:space="0" w:color="auto"/>
                        <w:bottom w:val="none" w:sz="0" w:space="0" w:color="auto"/>
                        <w:right w:val="none" w:sz="0" w:space="0" w:color="auto"/>
                      </w:divBdr>
                      <w:divsChild>
                        <w:div w:id="172289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651225">
          <w:marLeft w:val="0"/>
          <w:marRight w:val="0"/>
          <w:marTop w:val="0"/>
          <w:marBottom w:val="0"/>
          <w:divBdr>
            <w:top w:val="none" w:sz="0" w:space="0" w:color="auto"/>
            <w:left w:val="none" w:sz="0" w:space="0" w:color="auto"/>
            <w:bottom w:val="none" w:sz="0" w:space="0" w:color="auto"/>
            <w:right w:val="none" w:sz="0" w:space="0" w:color="auto"/>
          </w:divBdr>
          <w:divsChild>
            <w:div w:id="1680044352">
              <w:marLeft w:val="0"/>
              <w:marRight w:val="0"/>
              <w:marTop w:val="0"/>
              <w:marBottom w:val="0"/>
              <w:divBdr>
                <w:top w:val="none" w:sz="0" w:space="0" w:color="auto"/>
                <w:left w:val="none" w:sz="0" w:space="0" w:color="auto"/>
                <w:bottom w:val="none" w:sz="0" w:space="0" w:color="auto"/>
                <w:right w:val="none" w:sz="0" w:space="0" w:color="auto"/>
              </w:divBdr>
              <w:divsChild>
                <w:div w:id="31445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432049">
      <w:bodyDiv w:val="1"/>
      <w:marLeft w:val="0"/>
      <w:marRight w:val="0"/>
      <w:marTop w:val="0"/>
      <w:marBottom w:val="0"/>
      <w:divBdr>
        <w:top w:val="none" w:sz="0" w:space="0" w:color="auto"/>
        <w:left w:val="none" w:sz="0" w:space="0" w:color="auto"/>
        <w:bottom w:val="none" w:sz="0" w:space="0" w:color="auto"/>
        <w:right w:val="none" w:sz="0" w:space="0" w:color="auto"/>
      </w:divBdr>
    </w:div>
    <w:div w:id="1021589508">
      <w:bodyDiv w:val="1"/>
      <w:marLeft w:val="0"/>
      <w:marRight w:val="0"/>
      <w:marTop w:val="0"/>
      <w:marBottom w:val="0"/>
      <w:divBdr>
        <w:top w:val="none" w:sz="0" w:space="0" w:color="auto"/>
        <w:left w:val="none" w:sz="0" w:space="0" w:color="auto"/>
        <w:bottom w:val="none" w:sz="0" w:space="0" w:color="auto"/>
        <w:right w:val="none" w:sz="0" w:space="0" w:color="auto"/>
      </w:divBdr>
    </w:div>
    <w:div w:id="1139684044">
      <w:bodyDiv w:val="1"/>
      <w:marLeft w:val="0"/>
      <w:marRight w:val="0"/>
      <w:marTop w:val="0"/>
      <w:marBottom w:val="0"/>
      <w:divBdr>
        <w:top w:val="none" w:sz="0" w:space="0" w:color="auto"/>
        <w:left w:val="none" w:sz="0" w:space="0" w:color="auto"/>
        <w:bottom w:val="none" w:sz="0" w:space="0" w:color="auto"/>
        <w:right w:val="none" w:sz="0" w:space="0" w:color="auto"/>
      </w:divBdr>
    </w:div>
    <w:div w:id="1140417110">
      <w:bodyDiv w:val="1"/>
      <w:marLeft w:val="0"/>
      <w:marRight w:val="0"/>
      <w:marTop w:val="0"/>
      <w:marBottom w:val="0"/>
      <w:divBdr>
        <w:top w:val="none" w:sz="0" w:space="0" w:color="auto"/>
        <w:left w:val="none" w:sz="0" w:space="0" w:color="auto"/>
        <w:bottom w:val="none" w:sz="0" w:space="0" w:color="auto"/>
        <w:right w:val="none" w:sz="0" w:space="0" w:color="auto"/>
      </w:divBdr>
    </w:div>
    <w:div w:id="188582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9F17D-B538-424F-8E81-5F2E4032F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2586</Words>
  <Characters>16298</Characters>
  <Application>Microsoft Office Word</Application>
  <DocSecurity>0</DocSecurity>
  <Lines>135</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Pessler</dc:creator>
  <cp:keywords/>
  <dc:description/>
  <cp:lastModifiedBy>Christine Diercks</cp:lastModifiedBy>
  <cp:revision>2</cp:revision>
  <cp:lastPrinted>2025-10-27T15:53:00Z</cp:lastPrinted>
  <dcterms:created xsi:type="dcterms:W3CDTF">2025-12-21T16:59:00Z</dcterms:created>
  <dcterms:modified xsi:type="dcterms:W3CDTF">2025-12-21T16:59:00Z</dcterms:modified>
</cp:coreProperties>
</file>